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 xml:space="preserve">Муниципальное автономное образовательное учреждение </w:t>
      </w: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 xml:space="preserve">дополнительного образования детей «Дом школьников»  </w:t>
      </w: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Бавлинского муниципального района РТ</w:t>
      </w: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УТВЕРЖДАЮ</w:t>
      </w: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Директор МАОУ ДОД</w:t>
      </w: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«Дом школьников»</w:t>
      </w: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_________ Е.А.</w:t>
      </w:r>
      <w:r>
        <w:rPr>
          <w:rFonts w:ascii="Times New Roman" w:eastAsia="Times New Roman" w:hAnsi="Times New Roman" w:cs="Times New Roman"/>
          <w:sz w:val="28"/>
          <w:szCs w:val="28"/>
          <w:lang w:eastAsia="ru-RU"/>
        </w:rPr>
        <w:t xml:space="preserve"> </w:t>
      </w:r>
      <w:r w:rsidRPr="00F818CC">
        <w:rPr>
          <w:rFonts w:ascii="Times New Roman" w:eastAsia="Times New Roman" w:hAnsi="Times New Roman" w:cs="Times New Roman"/>
          <w:sz w:val="28"/>
          <w:szCs w:val="28"/>
          <w:lang w:eastAsia="ru-RU"/>
        </w:rPr>
        <w:t>Никифорова</w:t>
      </w: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Принято решением</w:t>
      </w: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педагогического совета</w:t>
      </w: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МАОУ ДОД «Дом школьников»</w:t>
      </w:r>
    </w:p>
    <w:p w:rsidR="00F818CC" w:rsidRPr="00F818CC" w:rsidRDefault="00F818CC" w:rsidP="00F818CC">
      <w:pPr>
        <w:spacing w:after="0" w:line="240" w:lineRule="auto"/>
        <w:jc w:val="right"/>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Протокол №____ от ________201</w:t>
      </w:r>
      <w:r w:rsidR="008539E1">
        <w:rPr>
          <w:rFonts w:ascii="Times New Roman" w:eastAsia="Times New Roman" w:hAnsi="Times New Roman" w:cs="Times New Roman"/>
          <w:sz w:val="28"/>
          <w:szCs w:val="28"/>
          <w:lang w:eastAsia="ru-RU"/>
        </w:rPr>
        <w:t>6</w:t>
      </w:r>
      <w:r w:rsidRPr="00F818CC">
        <w:rPr>
          <w:rFonts w:ascii="Times New Roman" w:eastAsia="Times New Roman" w:hAnsi="Times New Roman" w:cs="Times New Roman"/>
          <w:sz w:val="28"/>
          <w:szCs w:val="28"/>
          <w:lang w:eastAsia="ru-RU"/>
        </w:rPr>
        <w:t xml:space="preserve">г. </w:t>
      </w: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40"/>
          <w:szCs w:val="40"/>
          <w:lang w:eastAsia="ru-RU"/>
        </w:rPr>
      </w:pPr>
    </w:p>
    <w:p w:rsidR="00F818CC" w:rsidRPr="00F818CC" w:rsidRDefault="00F818CC" w:rsidP="00F818CC">
      <w:pPr>
        <w:spacing w:after="0" w:line="240" w:lineRule="auto"/>
        <w:jc w:val="center"/>
        <w:rPr>
          <w:rFonts w:ascii="Times New Roman" w:eastAsia="Times New Roman" w:hAnsi="Times New Roman" w:cs="Times New Roman"/>
          <w:b/>
          <w:sz w:val="40"/>
          <w:szCs w:val="40"/>
          <w:lang w:eastAsia="ru-RU"/>
        </w:rPr>
      </w:pPr>
      <w:r w:rsidRPr="00F818CC">
        <w:rPr>
          <w:rFonts w:ascii="Times New Roman" w:eastAsia="Times New Roman" w:hAnsi="Times New Roman" w:cs="Times New Roman"/>
          <w:b/>
          <w:sz w:val="40"/>
          <w:szCs w:val="40"/>
          <w:lang w:eastAsia="ru-RU"/>
        </w:rPr>
        <w:t>Образовательная программа</w:t>
      </w:r>
    </w:p>
    <w:p w:rsidR="00F818CC" w:rsidRPr="00F818CC" w:rsidRDefault="00F818CC" w:rsidP="00F818CC">
      <w:pPr>
        <w:spacing w:after="0" w:line="240" w:lineRule="auto"/>
        <w:jc w:val="center"/>
        <w:rPr>
          <w:rFonts w:ascii="Times New Roman" w:eastAsia="Times New Roman" w:hAnsi="Times New Roman" w:cs="Times New Roman"/>
          <w:b/>
          <w:sz w:val="36"/>
          <w:szCs w:val="36"/>
          <w:lang w:eastAsia="ru-RU"/>
        </w:rPr>
      </w:pPr>
      <w:r w:rsidRPr="00F818CC">
        <w:rPr>
          <w:rFonts w:ascii="Times New Roman" w:eastAsia="Times New Roman" w:hAnsi="Times New Roman" w:cs="Times New Roman"/>
          <w:b/>
          <w:sz w:val="36"/>
          <w:szCs w:val="36"/>
          <w:lang w:eastAsia="ru-RU"/>
        </w:rPr>
        <w:t xml:space="preserve">муниципального автономного образовательного учреждения дополнительного образования </w:t>
      </w:r>
    </w:p>
    <w:p w:rsidR="00F818CC" w:rsidRPr="00F818CC" w:rsidRDefault="00F818CC" w:rsidP="00F818CC">
      <w:pPr>
        <w:spacing w:after="0" w:line="240" w:lineRule="auto"/>
        <w:jc w:val="center"/>
        <w:rPr>
          <w:rFonts w:ascii="Times New Roman" w:eastAsia="Times New Roman" w:hAnsi="Times New Roman" w:cs="Times New Roman"/>
          <w:b/>
          <w:sz w:val="36"/>
          <w:szCs w:val="36"/>
          <w:lang w:eastAsia="ru-RU"/>
        </w:rPr>
      </w:pPr>
      <w:r w:rsidRPr="00F818CC">
        <w:rPr>
          <w:rFonts w:ascii="Times New Roman" w:eastAsia="Times New Roman" w:hAnsi="Times New Roman" w:cs="Times New Roman"/>
          <w:b/>
          <w:sz w:val="36"/>
          <w:szCs w:val="36"/>
          <w:lang w:eastAsia="ru-RU"/>
        </w:rPr>
        <w:t xml:space="preserve">«Дом школьников»  </w:t>
      </w:r>
    </w:p>
    <w:p w:rsidR="00F818CC" w:rsidRDefault="00F818CC" w:rsidP="00F818CC">
      <w:pPr>
        <w:spacing w:after="0" w:line="240" w:lineRule="auto"/>
        <w:jc w:val="center"/>
        <w:rPr>
          <w:rFonts w:ascii="Times New Roman" w:eastAsia="Times New Roman" w:hAnsi="Times New Roman" w:cs="Times New Roman"/>
          <w:b/>
          <w:sz w:val="36"/>
          <w:szCs w:val="36"/>
          <w:lang w:eastAsia="ru-RU"/>
        </w:rPr>
      </w:pPr>
      <w:r w:rsidRPr="00F818CC">
        <w:rPr>
          <w:rFonts w:ascii="Times New Roman" w:eastAsia="Times New Roman" w:hAnsi="Times New Roman" w:cs="Times New Roman"/>
          <w:b/>
          <w:sz w:val="36"/>
          <w:szCs w:val="36"/>
          <w:lang w:eastAsia="ru-RU"/>
        </w:rPr>
        <w:t>Бавлинского муниципального района РТ</w:t>
      </w:r>
    </w:p>
    <w:p w:rsidR="00F818CC" w:rsidRPr="00F818CC" w:rsidRDefault="00673BA2" w:rsidP="00F818CC">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н</w:t>
      </w:r>
      <w:r w:rsidR="00F818CC">
        <w:rPr>
          <w:rFonts w:ascii="Times New Roman" w:eastAsia="Times New Roman" w:hAnsi="Times New Roman" w:cs="Times New Roman"/>
          <w:b/>
          <w:sz w:val="36"/>
          <w:szCs w:val="36"/>
          <w:lang w:eastAsia="ru-RU"/>
        </w:rPr>
        <w:t>а 20</w:t>
      </w:r>
      <w:r>
        <w:rPr>
          <w:rFonts w:ascii="Times New Roman" w:eastAsia="Times New Roman" w:hAnsi="Times New Roman" w:cs="Times New Roman"/>
          <w:b/>
          <w:sz w:val="36"/>
          <w:szCs w:val="36"/>
          <w:lang w:eastAsia="ru-RU"/>
        </w:rPr>
        <w:t>1</w:t>
      </w:r>
      <w:r w:rsidR="00F818CC">
        <w:rPr>
          <w:rFonts w:ascii="Times New Roman" w:eastAsia="Times New Roman" w:hAnsi="Times New Roman" w:cs="Times New Roman"/>
          <w:b/>
          <w:sz w:val="36"/>
          <w:szCs w:val="36"/>
          <w:lang w:eastAsia="ru-RU"/>
        </w:rPr>
        <w:t>6-2017 учебный год</w:t>
      </w:r>
    </w:p>
    <w:p w:rsidR="00F818CC" w:rsidRPr="00F818CC" w:rsidRDefault="00F818CC" w:rsidP="00F818CC">
      <w:pPr>
        <w:spacing w:after="0" w:line="240" w:lineRule="auto"/>
        <w:jc w:val="center"/>
        <w:rPr>
          <w:rFonts w:ascii="Times New Roman" w:eastAsia="Times New Roman" w:hAnsi="Times New Roman" w:cs="Times New Roman"/>
          <w:b/>
          <w:sz w:val="36"/>
          <w:szCs w:val="36"/>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
    <w:p w:rsidR="00F818CC" w:rsidRPr="00F818CC" w:rsidRDefault="00F818CC" w:rsidP="00F818CC">
      <w:pPr>
        <w:spacing w:after="0" w:line="240" w:lineRule="auto"/>
        <w:jc w:val="center"/>
        <w:rPr>
          <w:rFonts w:ascii="Times New Roman" w:eastAsia="Times New Roman" w:hAnsi="Times New Roman" w:cs="Times New Roman"/>
          <w:sz w:val="28"/>
          <w:szCs w:val="28"/>
          <w:lang w:eastAsia="ru-RU"/>
        </w:rPr>
      </w:pPr>
      <w:proofErr w:type="spellStart"/>
      <w:r w:rsidRPr="00F818CC">
        <w:rPr>
          <w:rFonts w:ascii="Times New Roman" w:eastAsia="Times New Roman" w:hAnsi="Times New Roman" w:cs="Times New Roman"/>
          <w:sz w:val="28"/>
          <w:szCs w:val="28"/>
          <w:lang w:eastAsia="ru-RU"/>
        </w:rPr>
        <w:t>г</w:t>
      </w:r>
      <w:proofErr w:type="gramStart"/>
      <w:r w:rsidRPr="00F818CC">
        <w:rPr>
          <w:rFonts w:ascii="Times New Roman" w:eastAsia="Times New Roman" w:hAnsi="Times New Roman" w:cs="Times New Roman"/>
          <w:sz w:val="28"/>
          <w:szCs w:val="28"/>
          <w:lang w:eastAsia="ru-RU"/>
        </w:rPr>
        <w:t>.Б</w:t>
      </w:r>
      <w:proofErr w:type="gramEnd"/>
      <w:r w:rsidRPr="00F818CC">
        <w:rPr>
          <w:rFonts w:ascii="Times New Roman" w:eastAsia="Times New Roman" w:hAnsi="Times New Roman" w:cs="Times New Roman"/>
          <w:sz w:val="28"/>
          <w:szCs w:val="28"/>
          <w:lang w:eastAsia="ru-RU"/>
        </w:rPr>
        <w:t>авлы</w:t>
      </w:r>
      <w:proofErr w:type="spellEnd"/>
    </w:p>
    <w:p w:rsidR="00F818CC" w:rsidRPr="00F818CC" w:rsidRDefault="00F818CC" w:rsidP="00F818CC">
      <w:pPr>
        <w:spacing w:after="0" w:line="240" w:lineRule="auto"/>
        <w:contextualSpacing/>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r w:rsidRPr="00F818CC">
        <w:rPr>
          <w:rFonts w:ascii="Times New Roman" w:eastAsia="Times New Roman" w:hAnsi="Times New Roman" w:cs="Times New Roman"/>
          <w:b/>
          <w:sz w:val="28"/>
          <w:szCs w:val="28"/>
          <w:lang w:eastAsia="ru-RU"/>
        </w:rPr>
        <w:lastRenderedPageBreak/>
        <w:t>Структура образовательной программы</w:t>
      </w:r>
    </w:p>
    <w:p w:rsidR="00F818CC" w:rsidRPr="00F818CC" w:rsidRDefault="00F818CC" w:rsidP="00F818CC">
      <w:pPr>
        <w:spacing w:after="0" w:line="36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360" w:lineRule="auto"/>
        <w:contextualSpacing/>
        <w:rPr>
          <w:rFonts w:ascii="Times New Roman" w:eastAsia="Times New Roman" w:hAnsi="Times New Roman" w:cs="Times New Roman"/>
          <w:sz w:val="28"/>
          <w:szCs w:val="28"/>
          <w:lang w:eastAsia="ru-RU"/>
        </w:rPr>
      </w:pPr>
      <w:proofErr w:type="gramStart"/>
      <w:r w:rsidRPr="00F818CC">
        <w:rPr>
          <w:rFonts w:ascii="Times New Roman" w:eastAsia="Times New Roman" w:hAnsi="Times New Roman" w:cs="Times New Roman"/>
          <w:b/>
          <w:sz w:val="28"/>
          <w:szCs w:val="28"/>
          <w:lang w:val="en-US" w:eastAsia="ru-RU"/>
        </w:rPr>
        <w:t>I</w:t>
      </w:r>
      <w:r w:rsidRPr="00F818CC">
        <w:rPr>
          <w:rFonts w:ascii="Times New Roman" w:eastAsia="Times New Roman" w:hAnsi="Times New Roman" w:cs="Times New Roman"/>
          <w:b/>
          <w:sz w:val="28"/>
          <w:szCs w:val="28"/>
          <w:lang w:eastAsia="ru-RU"/>
        </w:rPr>
        <w:t xml:space="preserve"> раздел.</w:t>
      </w:r>
      <w:proofErr w:type="gramEnd"/>
      <w:r w:rsidRPr="00F818CC">
        <w:rPr>
          <w:rFonts w:ascii="Times New Roman" w:eastAsia="Times New Roman" w:hAnsi="Times New Roman" w:cs="Times New Roman"/>
          <w:b/>
          <w:sz w:val="28"/>
          <w:szCs w:val="28"/>
          <w:lang w:eastAsia="ru-RU"/>
        </w:rPr>
        <w:t xml:space="preserve"> </w:t>
      </w:r>
      <w:r w:rsidRPr="00F818CC">
        <w:rPr>
          <w:rFonts w:ascii="Times New Roman" w:eastAsia="Times New Roman" w:hAnsi="Times New Roman" w:cs="Times New Roman"/>
          <w:sz w:val="28"/>
          <w:szCs w:val="28"/>
          <w:lang w:eastAsia="ru-RU"/>
        </w:rPr>
        <w:t>Общие сведения……………………………………………3</w:t>
      </w:r>
    </w:p>
    <w:p w:rsidR="00F818CC" w:rsidRPr="00F818CC" w:rsidRDefault="00F818CC" w:rsidP="00F818CC">
      <w:pPr>
        <w:spacing w:after="0" w:line="360" w:lineRule="auto"/>
        <w:contextualSpacing/>
        <w:rPr>
          <w:rFonts w:ascii="Times New Roman" w:eastAsia="Times New Roman" w:hAnsi="Times New Roman" w:cs="Times New Roman"/>
          <w:sz w:val="28"/>
          <w:szCs w:val="28"/>
          <w:lang w:eastAsia="ru-RU"/>
        </w:rPr>
      </w:pPr>
      <w:proofErr w:type="gramStart"/>
      <w:r w:rsidRPr="00F818CC">
        <w:rPr>
          <w:rFonts w:ascii="Times New Roman" w:eastAsia="Times New Roman" w:hAnsi="Times New Roman" w:cs="Times New Roman"/>
          <w:b/>
          <w:sz w:val="28"/>
          <w:szCs w:val="28"/>
          <w:lang w:val="en-US" w:eastAsia="ru-RU"/>
        </w:rPr>
        <w:t>II</w:t>
      </w:r>
      <w:r w:rsidRPr="00F818CC">
        <w:rPr>
          <w:rFonts w:ascii="Times New Roman" w:eastAsia="Times New Roman" w:hAnsi="Times New Roman" w:cs="Times New Roman"/>
          <w:b/>
          <w:sz w:val="28"/>
          <w:szCs w:val="28"/>
          <w:lang w:eastAsia="ru-RU"/>
        </w:rPr>
        <w:t xml:space="preserve"> раздел.</w:t>
      </w:r>
      <w:proofErr w:type="gramEnd"/>
      <w:r w:rsidRPr="00F818CC">
        <w:rPr>
          <w:rFonts w:ascii="Times New Roman" w:eastAsia="Times New Roman" w:hAnsi="Times New Roman" w:cs="Times New Roman"/>
          <w:b/>
          <w:sz w:val="28"/>
          <w:szCs w:val="28"/>
          <w:lang w:eastAsia="ru-RU"/>
        </w:rPr>
        <w:t xml:space="preserve"> </w:t>
      </w:r>
      <w:r w:rsidRPr="00F818CC">
        <w:rPr>
          <w:rFonts w:ascii="Times New Roman" w:eastAsia="Times New Roman" w:hAnsi="Times New Roman" w:cs="Times New Roman"/>
          <w:sz w:val="28"/>
          <w:szCs w:val="28"/>
          <w:lang w:eastAsia="ru-RU"/>
        </w:rPr>
        <w:t>Цели и задачи программы………………………………..</w:t>
      </w:r>
      <w:r w:rsidR="008539E1">
        <w:rPr>
          <w:rFonts w:ascii="Times New Roman" w:eastAsia="Times New Roman" w:hAnsi="Times New Roman" w:cs="Times New Roman"/>
          <w:sz w:val="28"/>
          <w:szCs w:val="28"/>
          <w:lang w:eastAsia="ru-RU"/>
        </w:rPr>
        <w:t>4</w:t>
      </w:r>
    </w:p>
    <w:p w:rsidR="00F818CC" w:rsidRPr="00F818CC" w:rsidRDefault="00F818CC" w:rsidP="00F818CC">
      <w:pPr>
        <w:numPr>
          <w:ilvl w:val="0"/>
          <w:numId w:val="1"/>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 xml:space="preserve">Анализ </w:t>
      </w:r>
      <w:r w:rsidR="008539E1">
        <w:rPr>
          <w:rFonts w:ascii="Times New Roman" w:eastAsia="Times New Roman" w:hAnsi="Times New Roman" w:cs="Times New Roman"/>
          <w:sz w:val="28"/>
          <w:szCs w:val="28"/>
          <w:lang w:eastAsia="ru-RU"/>
        </w:rPr>
        <w:t>работы «Дом школьников»…………… ….5</w:t>
      </w:r>
    </w:p>
    <w:p w:rsidR="00F818CC" w:rsidRPr="00F818CC" w:rsidRDefault="00F818CC" w:rsidP="00F818CC">
      <w:pPr>
        <w:numPr>
          <w:ilvl w:val="0"/>
          <w:numId w:val="1"/>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Образователь</w:t>
      </w:r>
      <w:r w:rsidR="008539E1">
        <w:rPr>
          <w:rFonts w:ascii="Times New Roman" w:eastAsia="Times New Roman" w:hAnsi="Times New Roman" w:cs="Times New Roman"/>
          <w:sz w:val="28"/>
          <w:szCs w:val="28"/>
          <w:lang w:eastAsia="ru-RU"/>
        </w:rPr>
        <w:t>ная деятельность учреждения………9</w:t>
      </w:r>
    </w:p>
    <w:p w:rsidR="00F818CC" w:rsidRPr="00F818CC" w:rsidRDefault="00F818CC" w:rsidP="00F818CC">
      <w:pPr>
        <w:numPr>
          <w:ilvl w:val="0"/>
          <w:numId w:val="1"/>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 xml:space="preserve">Характеристика </w:t>
      </w:r>
      <w:r w:rsidR="008539E1">
        <w:rPr>
          <w:rFonts w:ascii="Times New Roman" w:eastAsia="Times New Roman" w:hAnsi="Times New Roman" w:cs="Times New Roman"/>
          <w:sz w:val="28"/>
          <w:szCs w:val="28"/>
          <w:lang w:eastAsia="ru-RU"/>
        </w:rPr>
        <w:t>образовательной системы……….20</w:t>
      </w:r>
    </w:p>
    <w:p w:rsidR="00F818CC" w:rsidRPr="00F818CC" w:rsidRDefault="00F818CC" w:rsidP="00F818CC">
      <w:pPr>
        <w:numPr>
          <w:ilvl w:val="0"/>
          <w:numId w:val="1"/>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Взаимо</w:t>
      </w:r>
      <w:r w:rsidR="008539E1">
        <w:rPr>
          <w:rFonts w:ascii="Times New Roman" w:eastAsia="Times New Roman" w:hAnsi="Times New Roman" w:cs="Times New Roman"/>
          <w:sz w:val="28"/>
          <w:szCs w:val="28"/>
          <w:lang w:eastAsia="ru-RU"/>
        </w:rPr>
        <w:t>действие с учреждениями…………………</w:t>
      </w:r>
      <w:r w:rsidRPr="00F818CC">
        <w:rPr>
          <w:rFonts w:ascii="Times New Roman" w:eastAsia="Times New Roman" w:hAnsi="Times New Roman" w:cs="Times New Roman"/>
          <w:sz w:val="28"/>
          <w:szCs w:val="28"/>
          <w:lang w:eastAsia="ru-RU"/>
        </w:rPr>
        <w:t>20</w:t>
      </w:r>
    </w:p>
    <w:p w:rsidR="00F818CC" w:rsidRPr="00F818CC" w:rsidRDefault="00F818CC" w:rsidP="00F818CC">
      <w:pPr>
        <w:numPr>
          <w:ilvl w:val="0"/>
          <w:numId w:val="1"/>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Информатизация</w:t>
      </w:r>
      <w:r w:rsidR="008539E1">
        <w:rPr>
          <w:rFonts w:ascii="Times New Roman" w:eastAsia="Times New Roman" w:hAnsi="Times New Roman" w:cs="Times New Roman"/>
          <w:sz w:val="28"/>
          <w:szCs w:val="28"/>
          <w:lang w:eastAsia="ru-RU"/>
        </w:rPr>
        <w:t xml:space="preserve"> образовательного процесса……</w:t>
      </w:r>
      <w:r w:rsidRPr="00F818CC">
        <w:rPr>
          <w:rFonts w:ascii="Times New Roman" w:eastAsia="Times New Roman" w:hAnsi="Times New Roman" w:cs="Times New Roman"/>
          <w:sz w:val="28"/>
          <w:szCs w:val="28"/>
          <w:lang w:eastAsia="ru-RU"/>
        </w:rPr>
        <w:t>.21</w:t>
      </w:r>
    </w:p>
    <w:p w:rsidR="00F818CC" w:rsidRPr="00F818CC" w:rsidRDefault="00F818CC" w:rsidP="00F818CC">
      <w:pPr>
        <w:spacing w:after="0" w:line="360" w:lineRule="auto"/>
        <w:contextualSpacing/>
        <w:rPr>
          <w:rFonts w:ascii="Times New Roman" w:eastAsia="Times New Roman" w:hAnsi="Times New Roman" w:cs="Times New Roman"/>
          <w:b/>
          <w:sz w:val="28"/>
          <w:szCs w:val="28"/>
          <w:lang w:eastAsia="ru-RU"/>
        </w:rPr>
      </w:pPr>
    </w:p>
    <w:p w:rsidR="00F818CC" w:rsidRPr="00F818CC" w:rsidRDefault="00F818CC" w:rsidP="00F818CC">
      <w:pPr>
        <w:spacing w:after="0" w:line="360" w:lineRule="auto"/>
        <w:contextualSpacing/>
        <w:rPr>
          <w:rFonts w:ascii="Times New Roman" w:eastAsia="Times New Roman" w:hAnsi="Times New Roman" w:cs="Times New Roman"/>
          <w:b/>
          <w:sz w:val="28"/>
          <w:szCs w:val="28"/>
          <w:lang w:eastAsia="ru-RU"/>
        </w:rPr>
      </w:pPr>
      <w:proofErr w:type="gramStart"/>
      <w:r w:rsidRPr="00F818CC">
        <w:rPr>
          <w:rFonts w:ascii="Times New Roman" w:eastAsia="Times New Roman" w:hAnsi="Times New Roman" w:cs="Times New Roman"/>
          <w:b/>
          <w:sz w:val="28"/>
          <w:szCs w:val="28"/>
          <w:lang w:val="en-US" w:eastAsia="ru-RU"/>
        </w:rPr>
        <w:t>III</w:t>
      </w:r>
      <w:r w:rsidRPr="00F818CC">
        <w:rPr>
          <w:rFonts w:ascii="Times New Roman" w:eastAsia="Times New Roman" w:hAnsi="Times New Roman" w:cs="Times New Roman"/>
          <w:b/>
          <w:sz w:val="28"/>
          <w:szCs w:val="28"/>
          <w:lang w:eastAsia="ru-RU"/>
        </w:rPr>
        <w:t xml:space="preserve"> раздел.</w:t>
      </w:r>
      <w:proofErr w:type="gramEnd"/>
      <w:r w:rsidRPr="00F818CC">
        <w:rPr>
          <w:rFonts w:ascii="Times New Roman" w:eastAsia="Times New Roman" w:hAnsi="Times New Roman" w:cs="Times New Roman"/>
          <w:b/>
          <w:sz w:val="28"/>
          <w:szCs w:val="28"/>
          <w:lang w:eastAsia="ru-RU"/>
        </w:rPr>
        <w:t xml:space="preserve">  </w:t>
      </w:r>
      <w:r w:rsidRPr="00F818CC">
        <w:rPr>
          <w:rFonts w:ascii="Times New Roman" w:eastAsia="Times New Roman" w:hAnsi="Times New Roman" w:cs="Times New Roman"/>
          <w:sz w:val="28"/>
          <w:szCs w:val="28"/>
          <w:lang w:eastAsia="ru-RU"/>
        </w:rPr>
        <w:t>Учебный план…………………………………………..  22</w:t>
      </w:r>
    </w:p>
    <w:p w:rsidR="00F818CC" w:rsidRPr="00F818CC" w:rsidRDefault="00F818CC" w:rsidP="00F818CC">
      <w:pPr>
        <w:numPr>
          <w:ilvl w:val="0"/>
          <w:numId w:val="2"/>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Класс</w:t>
      </w:r>
      <w:r w:rsidR="008539E1">
        <w:rPr>
          <w:rFonts w:ascii="Times New Roman" w:eastAsia="Times New Roman" w:hAnsi="Times New Roman" w:cs="Times New Roman"/>
          <w:sz w:val="28"/>
          <w:szCs w:val="28"/>
          <w:lang w:eastAsia="ru-RU"/>
        </w:rPr>
        <w:t>ификация учебных программ……………..</w:t>
      </w:r>
      <w:r w:rsidRPr="00F818CC">
        <w:rPr>
          <w:rFonts w:ascii="Times New Roman" w:eastAsia="Times New Roman" w:hAnsi="Times New Roman" w:cs="Times New Roman"/>
          <w:sz w:val="28"/>
          <w:szCs w:val="28"/>
          <w:lang w:eastAsia="ru-RU"/>
        </w:rPr>
        <w:t>23</w:t>
      </w:r>
    </w:p>
    <w:p w:rsidR="00F818CC" w:rsidRPr="00F818CC" w:rsidRDefault="00F818CC" w:rsidP="00F818CC">
      <w:pPr>
        <w:spacing w:after="0" w:line="360" w:lineRule="auto"/>
        <w:contextualSpacing/>
        <w:rPr>
          <w:rFonts w:ascii="Times New Roman" w:eastAsia="Times New Roman" w:hAnsi="Times New Roman" w:cs="Times New Roman"/>
          <w:b/>
          <w:sz w:val="28"/>
          <w:szCs w:val="28"/>
          <w:lang w:eastAsia="ru-RU"/>
        </w:rPr>
      </w:pPr>
      <w:proofErr w:type="gramStart"/>
      <w:r w:rsidRPr="00F818CC">
        <w:rPr>
          <w:rFonts w:ascii="Times New Roman" w:eastAsia="Times New Roman" w:hAnsi="Times New Roman" w:cs="Times New Roman"/>
          <w:b/>
          <w:sz w:val="28"/>
          <w:szCs w:val="28"/>
          <w:lang w:val="en-US" w:eastAsia="ru-RU"/>
        </w:rPr>
        <w:t>IV</w:t>
      </w:r>
      <w:r w:rsidRPr="00F818CC">
        <w:rPr>
          <w:rFonts w:ascii="Times New Roman" w:eastAsia="Times New Roman" w:hAnsi="Times New Roman" w:cs="Times New Roman"/>
          <w:b/>
          <w:sz w:val="28"/>
          <w:szCs w:val="28"/>
          <w:lang w:eastAsia="ru-RU"/>
        </w:rPr>
        <w:t xml:space="preserve"> раздел.</w:t>
      </w:r>
      <w:proofErr w:type="gramEnd"/>
      <w:r w:rsidRPr="00F818CC">
        <w:rPr>
          <w:rFonts w:ascii="Times New Roman" w:eastAsia="Times New Roman" w:hAnsi="Times New Roman" w:cs="Times New Roman"/>
          <w:b/>
          <w:sz w:val="28"/>
          <w:szCs w:val="28"/>
          <w:lang w:eastAsia="ru-RU"/>
        </w:rPr>
        <w:t xml:space="preserve">  </w:t>
      </w:r>
      <w:r w:rsidRPr="00F818CC">
        <w:rPr>
          <w:rFonts w:ascii="Times New Roman" w:eastAsia="Times New Roman" w:hAnsi="Times New Roman" w:cs="Times New Roman"/>
          <w:sz w:val="28"/>
          <w:szCs w:val="28"/>
          <w:lang w:eastAsia="ru-RU"/>
        </w:rPr>
        <w:t>Воспитательная деятельность…………………………. 2</w:t>
      </w:r>
      <w:r w:rsidR="008539E1">
        <w:rPr>
          <w:rFonts w:ascii="Times New Roman" w:eastAsia="Times New Roman" w:hAnsi="Times New Roman" w:cs="Times New Roman"/>
          <w:sz w:val="28"/>
          <w:szCs w:val="28"/>
          <w:lang w:eastAsia="ru-RU"/>
        </w:rPr>
        <w:t>4</w:t>
      </w:r>
    </w:p>
    <w:p w:rsidR="00F818CC" w:rsidRPr="00F818CC" w:rsidRDefault="00F818CC" w:rsidP="00F818CC">
      <w:pPr>
        <w:spacing w:after="0" w:line="360" w:lineRule="auto"/>
        <w:contextualSpacing/>
        <w:rPr>
          <w:rFonts w:ascii="Times New Roman" w:eastAsia="Times New Roman" w:hAnsi="Times New Roman" w:cs="Times New Roman"/>
          <w:sz w:val="28"/>
          <w:szCs w:val="28"/>
          <w:lang w:eastAsia="ru-RU"/>
        </w:rPr>
      </w:pPr>
      <w:proofErr w:type="gramStart"/>
      <w:r w:rsidRPr="00F818CC">
        <w:rPr>
          <w:rFonts w:ascii="Times New Roman" w:eastAsia="Times New Roman" w:hAnsi="Times New Roman" w:cs="Times New Roman"/>
          <w:b/>
          <w:sz w:val="28"/>
          <w:szCs w:val="28"/>
          <w:lang w:val="en-US" w:eastAsia="ru-RU"/>
        </w:rPr>
        <w:t>V</w:t>
      </w:r>
      <w:r w:rsidRPr="00F818CC">
        <w:rPr>
          <w:rFonts w:ascii="Times New Roman" w:eastAsia="Times New Roman" w:hAnsi="Times New Roman" w:cs="Times New Roman"/>
          <w:b/>
          <w:sz w:val="28"/>
          <w:szCs w:val="28"/>
          <w:lang w:eastAsia="ru-RU"/>
        </w:rPr>
        <w:t xml:space="preserve"> раздел.</w:t>
      </w:r>
      <w:proofErr w:type="gramEnd"/>
      <w:r w:rsidRPr="00F818CC">
        <w:rPr>
          <w:rFonts w:ascii="Times New Roman" w:eastAsia="Times New Roman" w:hAnsi="Times New Roman" w:cs="Times New Roman"/>
          <w:b/>
          <w:sz w:val="28"/>
          <w:szCs w:val="28"/>
          <w:lang w:eastAsia="ru-RU"/>
        </w:rPr>
        <w:t xml:space="preserve">  </w:t>
      </w:r>
      <w:r w:rsidRPr="00F818CC">
        <w:rPr>
          <w:rFonts w:ascii="Times New Roman" w:eastAsia="Times New Roman" w:hAnsi="Times New Roman" w:cs="Times New Roman"/>
          <w:sz w:val="28"/>
          <w:szCs w:val="28"/>
          <w:lang w:eastAsia="ru-RU"/>
        </w:rPr>
        <w:t>Организационно-педагогические условия реализации</w:t>
      </w:r>
    </w:p>
    <w:p w:rsidR="00F818CC" w:rsidRPr="00F818CC" w:rsidRDefault="00F818CC" w:rsidP="00F818CC">
      <w:p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 xml:space="preserve"> программы</w:t>
      </w:r>
      <w:r w:rsidRPr="00F818CC">
        <w:rPr>
          <w:rFonts w:ascii="Times New Roman" w:eastAsia="Times New Roman" w:hAnsi="Times New Roman" w:cs="Times New Roman"/>
          <w:b/>
          <w:sz w:val="28"/>
          <w:szCs w:val="28"/>
          <w:lang w:eastAsia="ru-RU"/>
        </w:rPr>
        <w:t>…</w:t>
      </w:r>
      <w:r w:rsidRPr="00F818CC">
        <w:rPr>
          <w:rFonts w:ascii="Times New Roman" w:eastAsia="Times New Roman" w:hAnsi="Times New Roman" w:cs="Times New Roman"/>
          <w:sz w:val="28"/>
          <w:szCs w:val="28"/>
          <w:lang w:eastAsia="ru-RU"/>
        </w:rPr>
        <w:t>………………………………………………………… 2</w:t>
      </w:r>
      <w:r w:rsidR="008539E1">
        <w:rPr>
          <w:rFonts w:ascii="Times New Roman" w:eastAsia="Times New Roman" w:hAnsi="Times New Roman" w:cs="Times New Roman"/>
          <w:sz w:val="28"/>
          <w:szCs w:val="28"/>
          <w:lang w:eastAsia="ru-RU"/>
        </w:rPr>
        <w:t>6</w:t>
      </w:r>
    </w:p>
    <w:p w:rsidR="00F818CC" w:rsidRPr="00F818CC" w:rsidRDefault="00F818CC" w:rsidP="00F818CC">
      <w:pPr>
        <w:numPr>
          <w:ilvl w:val="0"/>
          <w:numId w:val="2"/>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 xml:space="preserve">Методическое обеспечение </w:t>
      </w:r>
      <w:proofErr w:type="gramStart"/>
      <w:r w:rsidRPr="00F818CC">
        <w:rPr>
          <w:rFonts w:ascii="Times New Roman" w:eastAsia="Times New Roman" w:hAnsi="Times New Roman" w:cs="Times New Roman"/>
          <w:sz w:val="28"/>
          <w:szCs w:val="28"/>
          <w:lang w:eastAsia="ru-RU"/>
        </w:rPr>
        <w:t>образовательного</w:t>
      </w:r>
      <w:proofErr w:type="gramEnd"/>
    </w:p>
    <w:p w:rsidR="00F818CC" w:rsidRPr="00F818CC" w:rsidRDefault="00F818CC" w:rsidP="00F818CC">
      <w:p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процесса ……………………………………………</w:t>
      </w:r>
      <w:r w:rsidR="008539E1">
        <w:rPr>
          <w:rFonts w:ascii="Times New Roman" w:eastAsia="Times New Roman" w:hAnsi="Times New Roman" w:cs="Times New Roman"/>
          <w:sz w:val="28"/>
          <w:szCs w:val="28"/>
          <w:lang w:eastAsia="ru-RU"/>
        </w:rPr>
        <w:t>……………….</w:t>
      </w:r>
      <w:r w:rsidRPr="00F818CC">
        <w:rPr>
          <w:rFonts w:ascii="Times New Roman" w:eastAsia="Times New Roman" w:hAnsi="Times New Roman" w:cs="Times New Roman"/>
          <w:sz w:val="28"/>
          <w:szCs w:val="28"/>
          <w:lang w:eastAsia="ru-RU"/>
        </w:rPr>
        <w:t>…2</w:t>
      </w:r>
      <w:r w:rsidR="008539E1">
        <w:rPr>
          <w:rFonts w:ascii="Times New Roman" w:eastAsia="Times New Roman" w:hAnsi="Times New Roman" w:cs="Times New Roman"/>
          <w:sz w:val="28"/>
          <w:szCs w:val="28"/>
          <w:lang w:eastAsia="ru-RU"/>
        </w:rPr>
        <w:t>7</w:t>
      </w:r>
    </w:p>
    <w:p w:rsidR="00F818CC" w:rsidRPr="00F818CC" w:rsidRDefault="00F818CC" w:rsidP="00F818CC">
      <w:pPr>
        <w:numPr>
          <w:ilvl w:val="0"/>
          <w:numId w:val="2"/>
        </w:numPr>
        <w:spacing w:after="0" w:line="360" w:lineRule="auto"/>
        <w:contextualSpacing/>
        <w:rPr>
          <w:rFonts w:ascii="Times New Roman" w:eastAsia="Times New Roman" w:hAnsi="Times New Roman" w:cs="Times New Roman"/>
          <w:sz w:val="28"/>
          <w:szCs w:val="28"/>
          <w:lang w:eastAsia="ru-RU"/>
        </w:rPr>
      </w:pPr>
      <w:r w:rsidRPr="00F818CC">
        <w:rPr>
          <w:rFonts w:ascii="Times New Roman" w:eastAsia="Times New Roman" w:hAnsi="Times New Roman" w:cs="Times New Roman"/>
          <w:sz w:val="28"/>
          <w:szCs w:val="28"/>
          <w:lang w:eastAsia="ru-RU"/>
        </w:rPr>
        <w:t>Кадровое обе</w:t>
      </w:r>
      <w:r w:rsidR="008539E1">
        <w:rPr>
          <w:rFonts w:ascii="Times New Roman" w:eastAsia="Times New Roman" w:hAnsi="Times New Roman" w:cs="Times New Roman"/>
          <w:sz w:val="28"/>
          <w:szCs w:val="28"/>
          <w:lang w:eastAsia="ru-RU"/>
        </w:rPr>
        <w:t>спечение выполнения программ ….27</w:t>
      </w:r>
    </w:p>
    <w:p w:rsidR="00F818CC" w:rsidRPr="00F818CC" w:rsidRDefault="00F818CC" w:rsidP="00F818CC">
      <w:pPr>
        <w:spacing w:after="0" w:line="360" w:lineRule="auto"/>
        <w:contextualSpacing/>
        <w:rPr>
          <w:rFonts w:ascii="Times New Roman" w:eastAsia="Times New Roman" w:hAnsi="Times New Roman" w:cs="Times New Roman"/>
          <w:sz w:val="28"/>
          <w:szCs w:val="28"/>
          <w:lang w:eastAsia="ru-RU"/>
        </w:rPr>
      </w:pPr>
      <w:proofErr w:type="gramStart"/>
      <w:r w:rsidRPr="00F818CC">
        <w:rPr>
          <w:rFonts w:ascii="Times New Roman" w:eastAsia="Times New Roman" w:hAnsi="Times New Roman" w:cs="Times New Roman"/>
          <w:b/>
          <w:sz w:val="28"/>
          <w:szCs w:val="28"/>
          <w:lang w:val="en-US" w:eastAsia="ru-RU"/>
        </w:rPr>
        <w:t>VI</w:t>
      </w:r>
      <w:r w:rsidRPr="00F818CC">
        <w:rPr>
          <w:rFonts w:ascii="Times New Roman" w:eastAsia="Times New Roman" w:hAnsi="Times New Roman" w:cs="Times New Roman"/>
          <w:b/>
          <w:sz w:val="28"/>
          <w:szCs w:val="28"/>
          <w:lang w:eastAsia="ru-RU"/>
        </w:rPr>
        <w:t xml:space="preserve"> раздел.</w:t>
      </w:r>
      <w:proofErr w:type="gramEnd"/>
      <w:r w:rsidRPr="00F818CC">
        <w:rPr>
          <w:rFonts w:ascii="Times New Roman" w:eastAsia="Times New Roman" w:hAnsi="Times New Roman" w:cs="Times New Roman"/>
          <w:b/>
          <w:sz w:val="28"/>
          <w:szCs w:val="28"/>
          <w:lang w:eastAsia="ru-RU"/>
        </w:rPr>
        <w:t xml:space="preserve">  </w:t>
      </w:r>
      <w:r w:rsidRPr="00F818CC">
        <w:rPr>
          <w:rFonts w:ascii="Times New Roman" w:eastAsia="Times New Roman" w:hAnsi="Times New Roman" w:cs="Times New Roman"/>
          <w:sz w:val="28"/>
          <w:szCs w:val="28"/>
          <w:lang w:eastAsia="ru-RU"/>
        </w:rPr>
        <w:t>Мониторинг результативности ………………………...30</w:t>
      </w:r>
    </w:p>
    <w:p w:rsidR="00F818CC" w:rsidRPr="00F818CC" w:rsidRDefault="00F818CC" w:rsidP="00F818CC">
      <w:pPr>
        <w:spacing w:after="0" w:line="360" w:lineRule="auto"/>
        <w:contextualSpacing/>
        <w:rPr>
          <w:rFonts w:ascii="Times New Roman" w:eastAsia="Times New Roman" w:hAnsi="Times New Roman" w:cs="Times New Roman"/>
          <w:sz w:val="28"/>
          <w:szCs w:val="28"/>
          <w:lang w:eastAsia="ru-RU"/>
        </w:rPr>
      </w:pPr>
      <w:proofErr w:type="gramStart"/>
      <w:r w:rsidRPr="00F818CC">
        <w:rPr>
          <w:rFonts w:ascii="Times New Roman" w:eastAsia="Times New Roman" w:hAnsi="Times New Roman" w:cs="Times New Roman"/>
          <w:b/>
          <w:sz w:val="28"/>
          <w:szCs w:val="28"/>
          <w:lang w:val="en-US" w:eastAsia="ru-RU"/>
        </w:rPr>
        <w:t>VII</w:t>
      </w:r>
      <w:r w:rsidRPr="00F818CC">
        <w:rPr>
          <w:rFonts w:ascii="Times New Roman" w:eastAsia="Times New Roman" w:hAnsi="Times New Roman" w:cs="Times New Roman"/>
          <w:b/>
          <w:sz w:val="28"/>
          <w:szCs w:val="28"/>
          <w:lang w:eastAsia="ru-RU"/>
        </w:rPr>
        <w:t xml:space="preserve"> раздел.</w:t>
      </w:r>
      <w:proofErr w:type="gramEnd"/>
      <w:r w:rsidRPr="00F818CC">
        <w:rPr>
          <w:rFonts w:ascii="Times New Roman" w:eastAsia="Times New Roman" w:hAnsi="Times New Roman" w:cs="Times New Roman"/>
          <w:b/>
          <w:sz w:val="28"/>
          <w:szCs w:val="28"/>
          <w:lang w:eastAsia="ru-RU"/>
        </w:rPr>
        <w:t xml:space="preserve"> </w:t>
      </w:r>
      <w:r w:rsidRPr="00F818CC">
        <w:rPr>
          <w:rFonts w:ascii="Times New Roman" w:eastAsia="Times New Roman" w:hAnsi="Times New Roman" w:cs="Times New Roman"/>
          <w:sz w:val="28"/>
          <w:szCs w:val="28"/>
          <w:lang w:eastAsia="ru-RU"/>
        </w:rPr>
        <w:t xml:space="preserve">Ожидаемые </w:t>
      </w:r>
      <w:r w:rsidR="008539E1">
        <w:rPr>
          <w:rFonts w:ascii="Times New Roman" w:eastAsia="Times New Roman" w:hAnsi="Times New Roman" w:cs="Times New Roman"/>
          <w:sz w:val="28"/>
          <w:szCs w:val="28"/>
          <w:lang w:eastAsia="ru-RU"/>
        </w:rPr>
        <w:t>результаты программы …………………..31</w:t>
      </w:r>
      <w:bookmarkStart w:id="0" w:name="_GoBack"/>
      <w:bookmarkEnd w:id="0"/>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jc w:val="center"/>
        <w:rPr>
          <w:rFonts w:ascii="Times New Roman" w:eastAsia="Times New Roman" w:hAnsi="Times New Roman" w:cs="Times New Roman"/>
          <w:b/>
          <w:sz w:val="28"/>
          <w:szCs w:val="28"/>
          <w:lang w:eastAsia="ru-RU"/>
        </w:rPr>
      </w:pPr>
    </w:p>
    <w:p w:rsidR="00F818CC" w:rsidRPr="00F818CC" w:rsidRDefault="00F818CC" w:rsidP="00F818CC">
      <w:pPr>
        <w:spacing w:after="0" w:line="240" w:lineRule="auto"/>
        <w:contextualSpacing/>
        <w:rPr>
          <w:rFonts w:ascii="Times New Roman" w:eastAsia="Times New Roman" w:hAnsi="Times New Roman" w:cs="Times New Roman"/>
          <w:b/>
          <w:sz w:val="28"/>
          <w:szCs w:val="28"/>
          <w:lang w:eastAsia="ru-RU"/>
        </w:rPr>
      </w:pPr>
    </w:p>
    <w:p w:rsidR="00F818CC" w:rsidRPr="00B336FB" w:rsidRDefault="00F818CC" w:rsidP="00B336FB">
      <w:pPr>
        <w:spacing w:after="0" w:line="240" w:lineRule="auto"/>
        <w:contextualSpacing/>
        <w:rPr>
          <w:rFonts w:ascii="Times New Roman" w:eastAsia="Times New Roman" w:hAnsi="Times New Roman" w:cs="Times New Roman"/>
          <w:b/>
          <w:sz w:val="24"/>
          <w:szCs w:val="24"/>
          <w:lang w:eastAsia="ru-RU"/>
        </w:rPr>
      </w:pPr>
    </w:p>
    <w:p w:rsidR="00F818CC" w:rsidRPr="00B336FB" w:rsidRDefault="00F818CC" w:rsidP="00B336FB">
      <w:pPr>
        <w:spacing w:after="0" w:line="240" w:lineRule="auto"/>
        <w:contextualSpacing/>
        <w:jc w:val="center"/>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val="en-US" w:eastAsia="ru-RU"/>
        </w:rPr>
        <w:lastRenderedPageBreak/>
        <w:t>I</w:t>
      </w:r>
      <w:r w:rsidRPr="00B336FB">
        <w:rPr>
          <w:rFonts w:ascii="Times New Roman" w:eastAsia="Times New Roman" w:hAnsi="Times New Roman" w:cs="Times New Roman"/>
          <w:b/>
          <w:sz w:val="24"/>
          <w:szCs w:val="24"/>
          <w:lang w:eastAsia="ru-RU"/>
        </w:rPr>
        <w:t>.Общие сведения</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Свою деятельность МАОУ ДОД «Дом школьников» осуществляет на основании Устава учреждения </w:t>
      </w:r>
      <w:r w:rsidRPr="00B336FB">
        <w:rPr>
          <w:rFonts w:ascii="Times New Roman" w:eastAsia="Times New Roman" w:hAnsi="Times New Roman" w:cs="Times New Roman"/>
          <w:color w:val="000000"/>
          <w:sz w:val="24"/>
          <w:szCs w:val="24"/>
          <w:lang w:eastAsia="ru-RU"/>
        </w:rPr>
        <w:t xml:space="preserve"> утвержденного</w:t>
      </w:r>
      <w:r w:rsidRPr="00B336FB">
        <w:rPr>
          <w:rFonts w:ascii="Times New Roman" w:eastAsia="Times New Roman" w:hAnsi="Times New Roman" w:cs="Times New Roman"/>
          <w:sz w:val="24"/>
          <w:szCs w:val="24"/>
          <w:lang w:eastAsia="ru-RU"/>
        </w:rPr>
        <w:t xml:space="preserve"> постановлением Руководителя Исполнительного комитета Бавлинского муниципального района от 01.09.2015  №228 , зарегистрированного в межрайонной  ИФНС России №17  по РТ от 17.09.2015года.</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Юридический адрес УДО 423930  РТ  г. Бавлы,  улица Гоголя, дом 14</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Фактический адрес УДО: 423930  РТ г. Бавлы,  улица Гоголя, дом 14. Наличие свидетельств:</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Единый государственный реестр юридических лиц – дата регистрации  22/09/2010г. </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Основной государственный регистрационный номер - 1021606353614, межрайонная инспекция Федеральный налоговой службы №15 по РТ, серия 16 № 005962529</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Свидетельство о постановке на учет в налоговом органе – серия 16 № </w:t>
      </w:r>
      <w:r w:rsidRPr="00B336FB">
        <w:rPr>
          <w:rFonts w:ascii="Times New Roman" w:eastAsia="Times New Roman" w:hAnsi="Times New Roman" w:cs="Times New Roman"/>
          <w:b/>
          <w:sz w:val="24"/>
          <w:szCs w:val="24"/>
          <w:lang w:eastAsia="ru-RU"/>
        </w:rPr>
        <w:t xml:space="preserve">005156322 </w:t>
      </w:r>
      <w:r w:rsidRPr="00B336FB">
        <w:rPr>
          <w:rFonts w:ascii="Times New Roman" w:eastAsia="Times New Roman" w:hAnsi="Times New Roman" w:cs="Times New Roman"/>
          <w:sz w:val="24"/>
          <w:szCs w:val="24"/>
          <w:lang w:eastAsia="ru-RU"/>
        </w:rPr>
        <w:t>от 22.10.2002г.</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Документы, на основании которых осуществляет свою деятельность УДО</w:t>
      </w:r>
    </w:p>
    <w:p w:rsidR="00F818CC" w:rsidRPr="00B336FB" w:rsidRDefault="00F818CC" w:rsidP="00B336FB">
      <w:pPr>
        <w:tabs>
          <w:tab w:val="left" w:pos="1985"/>
          <w:tab w:val="left" w:pos="2268"/>
        </w:tabs>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Год создания учреждения – </w:t>
      </w:r>
      <w:smartTag w:uri="urn:schemas-microsoft-com:office:smarttags" w:element="metricconverter">
        <w:smartTagPr>
          <w:attr w:name="ProductID" w:val="1956 г"/>
        </w:smartTagPr>
        <w:r w:rsidRPr="00B336FB">
          <w:rPr>
            <w:rFonts w:ascii="Times New Roman" w:eastAsia="Times New Roman" w:hAnsi="Times New Roman" w:cs="Times New Roman"/>
            <w:sz w:val="24"/>
            <w:szCs w:val="24"/>
            <w:lang w:eastAsia="ru-RU"/>
          </w:rPr>
          <w:t>1956 г</w:t>
        </w:r>
      </w:smartTag>
      <w:r w:rsidRPr="00B336FB">
        <w:rPr>
          <w:rFonts w:ascii="Times New Roman" w:eastAsia="Times New Roman" w:hAnsi="Times New Roman" w:cs="Times New Roman"/>
          <w:sz w:val="24"/>
          <w:szCs w:val="24"/>
          <w:lang w:eastAsia="ru-RU"/>
        </w:rPr>
        <w:t>.</w:t>
      </w:r>
    </w:p>
    <w:p w:rsidR="00F818CC" w:rsidRPr="00B336FB" w:rsidRDefault="00F818CC" w:rsidP="00B336FB">
      <w:pPr>
        <w:tabs>
          <w:tab w:val="left" w:pos="2268"/>
        </w:tabs>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Свидетельство о государственной аккредитации – ДД 006395 от.06.05.2010</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Учредитель - исполнительный комитет Бавлинского </w:t>
      </w:r>
      <w:proofErr w:type="gramStart"/>
      <w:r w:rsidRPr="00B336FB">
        <w:rPr>
          <w:rFonts w:ascii="Times New Roman" w:eastAsia="Times New Roman" w:hAnsi="Times New Roman" w:cs="Times New Roman"/>
          <w:sz w:val="24"/>
          <w:szCs w:val="24"/>
          <w:lang w:eastAsia="ru-RU"/>
        </w:rPr>
        <w:t>муниципального</w:t>
      </w:r>
      <w:proofErr w:type="gramEnd"/>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Района.</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Взаимоотношения между учредителем и УДО осуществляется    на основании   договора.</w:t>
      </w:r>
    </w:p>
    <w:p w:rsidR="00F818CC" w:rsidRPr="00B336FB" w:rsidRDefault="00F818CC" w:rsidP="00B336FB">
      <w:pPr>
        <w:spacing w:after="0" w:line="240" w:lineRule="auto"/>
        <w:contextualSpacing/>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Учебно-воспитательный процесс ведется в соответствии с Законами РФ и РТ «Об образовании», Закона РТ </w:t>
      </w:r>
      <w:r w:rsidRPr="00B336FB">
        <w:rPr>
          <w:rFonts w:ascii="Times New Roman" w:eastAsia="Times New Roman" w:hAnsi="Times New Roman" w:cs="Times New Roman"/>
          <w:b/>
          <w:sz w:val="24"/>
          <w:szCs w:val="24"/>
          <w:lang w:eastAsia="ru-RU"/>
        </w:rPr>
        <w:t>«</w:t>
      </w:r>
      <w:r w:rsidRPr="00B336FB">
        <w:rPr>
          <w:rFonts w:ascii="Times New Roman" w:eastAsia="Times New Roman" w:hAnsi="Times New Roman" w:cs="Times New Roman"/>
          <w:sz w:val="24"/>
          <w:szCs w:val="24"/>
          <w:lang w:eastAsia="ru-RU"/>
        </w:rPr>
        <w:t>О государственных языках Республики Татарстан и других языках в Республике Татарстан</w:t>
      </w:r>
      <w:r w:rsidRPr="00B336FB">
        <w:rPr>
          <w:rFonts w:ascii="Times New Roman" w:eastAsia="Times New Roman" w:hAnsi="Times New Roman" w:cs="Times New Roman"/>
          <w:b/>
          <w:sz w:val="24"/>
          <w:szCs w:val="24"/>
          <w:lang w:eastAsia="ru-RU"/>
        </w:rPr>
        <w:t>»</w:t>
      </w:r>
      <w:r w:rsidRPr="00B336FB">
        <w:rPr>
          <w:rFonts w:ascii="Times New Roman" w:eastAsia="Times New Roman" w:hAnsi="Times New Roman" w:cs="Times New Roman"/>
          <w:sz w:val="24"/>
          <w:szCs w:val="24"/>
          <w:lang w:eastAsia="ru-RU"/>
        </w:rPr>
        <w:t xml:space="preserve"> и другими нормативно -  правовыми  документами в области образования. </w:t>
      </w:r>
    </w:p>
    <w:p w:rsidR="00F818CC" w:rsidRPr="00B336FB" w:rsidRDefault="00F818CC" w:rsidP="00B336FB">
      <w:pPr>
        <w:spacing w:after="0" w:line="240" w:lineRule="auto"/>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Наличие локальных актов:</w:t>
      </w:r>
    </w:p>
    <w:p w:rsidR="00F818CC" w:rsidRPr="00B336FB" w:rsidRDefault="00F818CC" w:rsidP="00B336FB">
      <w:pPr>
        <w:numPr>
          <w:ilvl w:val="0"/>
          <w:numId w:val="3"/>
        </w:numPr>
        <w:spacing w:after="0" w:line="240" w:lineRule="auto"/>
        <w:ind w:left="0"/>
        <w:contextualSpacing/>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Устав МАОУ ДОД «Дом школьников»</w:t>
      </w:r>
    </w:p>
    <w:p w:rsidR="00F818CC" w:rsidRPr="00B336FB" w:rsidRDefault="00F818CC" w:rsidP="00B336FB">
      <w:pPr>
        <w:numPr>
          <w:ilvl w:val="0"/>
          <w:numId w:val="3"/>
        </w:numPr>
        <w:spacing w:after="0" w:line="240" w:lineRule="auto"/>
        <w:ind w:left="0"/>
        <w:contextualSpacing/>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Должностные инструкции работников</w:t>
      </w:r>
    </w:p>
    <w:p w:rsidR="00F818CC" w:rsidRPr="00B336FB" w:rsidRDefault="00F818CC" w:rsidP="00B336FB">
      <w:pPr>
        <w:numPr>
          <w:ilvl w:val="0"/>
          <w:numId w:val="3"/>
        </w:numPr>
        <w:spacing w:after="0" w:line="240" w:lineRule="auto"/>
        <w:ind w:left="0"/>
        <w:contextualSpacing/>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Приказы, распоряжения</w:t>
      </w:r>
    </w:p>
    <w:p w:rsidR="00F818CC" w:rsidRPr="00B336FB" w:rsidRDefault="00F818CC" w:rsidP="00B336FB">
      <w:pPr>
        <w:numPr>
          <w:ilvl w:val="0"/>
          <w:numId w:val="3"/>
        </w:numPr>
        <w:spacing w:after="0" w:line="240" w:lineRule="auto"/>
        <w:ind w:left="0"/>
        <w:contextualSpacing/>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Коллективный договор</w:t>
      </w:r>
    </w:p>
    <w:p w:rsidR="00F818CC" w:rsidRPr="00B336FB" w:rsidRDefault="00F818CC" w:rsidP="00B336FB">
      <w:pPr>
        <w:numPr>
          <w:ilvl w:val="0"/>
          <w:numId w:val="3"/>
        </w:numPr>
        <w:spacing w:after="0" w:line="240" w:lineRule="auto"/>
        <w:ind w:left="0"/>
        <w:contextualSpacing/>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Планы работы УДО по годам и помесячно</w:t>
      </w:r>
    </w:p>
    <w:p w:rsidR="00F818CC" w:rsidRPr="00B336FB" w:rsidRDefault="00F818CC" w:rsidP="00B336FB">
      <w:pPr>
        <w:numPr>
          <w:ilvl w:val="0"/>
          <w:numId w:val="3"/>
        </w:numPr>
        <w:spacing w:after="0" w:line="240" w:lineRule="auto"/>
        <w:ind w:left="0"/>
        <w:contextualSpacing/>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sz w:val="24"/>
          <w:szCs w:val="24"/>
          <w:lang w:eastAsia="ru-RU"/>
        </w:rPr>
        <w:t>Учебный план</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Трудовые договоры</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Акты инвентаризации, списания материальных и товарных ценностей</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Заявления, договоры с родителями (законными представителями) учащихся</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 xml:space="preserve">Инструкции по охране труда, пожарной безопасности </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Тарификация</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Совете муниципального образовательного учреждения  дополнительного образования</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методическом объединении</w:t>
      </w:r>
    </w:p>
    <w:p w:rsidR="00F818CC" w:rsidRPr="00B336FB" w:rsidRDefault="00F818CC" w:rsidP="00B336FB">
      <w:pPr>
        <w:spacing w:after="0" w:line="240" w:lineRule="auto"/>
        <w:jc w:val="both"/>
        <w:rPr>
          <w:rFonts w:ascii="Times New Roman" w:eastAsia="Times New Roman" w:hAnsi="Times New Roman" w:cs="Times New Roman"/>
          <w:bCs/>
          <w:sz w:val="24"/>
          <w:szCs w:val="24"/>
          <w:lang w:eastAsia="ru-RU"/>
        </w:rPr>
      </w:pP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Правила внутреннего трудового распорядка</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внутреннем контроле</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Правила поведения воспитанников  «Дом школьников»</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педагогическом Совете</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 xml:space="preserve">Положение об установлении доплат и надбавок работникам </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премировании работников.</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 xml:space="preserve">Положение о дополнительных образовательных программах педагогов </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об автономном учреждении</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порядке оказания платных   образовательных услуг</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ревизионной комиссии</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портфолио педагога дополнительного образования»</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Наблюдательном совете учреждения</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lastRenderedPageBreak/>
        <w:t>Положение  о порядке распределения  доходов получаемых от целевого родительского взноса за обучение</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расходовании внебюджетных средств</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 xml:space="preserve">Положение о правилах приема и отчисления детей </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по антикоррупционной комиссии</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военно-патриотических молодежных и детских объединениях</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о порядке организации функционирования школы раненого развития «Росиночка»</w:t>
      </w:r>
    </w:p>
    <w:p w:rsidR="00F818CC" w:rsidRPr="00B336FB" w:rsidRDefault="00F818CC" w:rsidP="00B336FB">
      <w:pPr>
        <w:numPr>
          <w:ilvl w:val="0"/>
          <w:numId w:val="3"/>
        </w:numPr>
        <w:spacing w:after="0" w:line="240" w:lineRule="auto"/>
        <w:ind w:left="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Положение функционирования объединения изобразительной деятельности «Арт-малыш»</w:t>
      </w:r>
    </w:p>
    <w:p w:rsidR="00F818CC" w:rsidRPr="00B336FB" w:rsidRDefault="00F818CC" w:rsidP="00B336FB">
      <w:pPr>
        <w:spacing w:after="0" w:line="240" w:lineRule="auto"/>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37.  Программы: Программа развития учреждения дополнительного образования детей на 2012-2014г; программа «Одаренные дети»; профилактика наркомании и формирования здорового образа жизни в детских общественных организациях «Вперед, наследники!»; программа взаимодействия дополнительного образования с семьёй; программа летнего отдыха в пришкольных лагерях; программа деятельности детской общественной организации Союз наследников Татарстана по направлению «Забота».</w:t>
      </w:r>
    </w:p>
    <w:p w:rsidR="00F818CC" w:rsidRPr="00B336FB" w:rsidRDefault="00F818CC" w:rsidP="00B336FB">
      <w:pPr>
        <w:spacing w:after="0" w:line="240" w:lineRule="auto"/>
        <w:jc w:val="both"/>
        <w:rPr>
          <w:rFonts w:ascii="Times New Roman" w:eastAsia="Times New Roman" w:hAnsi="Times New Roman" w:cs="Times New Roman"/>
          <w:b/>
          <w:bCs/>
          <w:sz w:val="24"/>
          <w:szCs w:val="24"/>
          <w:lang w:eastAsia="ru-RU"/>
        </w:rPr>
      </w:pP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val="en-US" w:eastAsia="ru-RU"/>
        </w:rPr>
        <w:t>II</w:t>
      </w:r>
      <w:r w:rsidRPr="00B336FB">
        <w:rPr>
          <w:rFonts w:ascii="Times New Roman" w:eastAsia="Times New Roman" w:hAnsi="Times New Roman" w:cs="Times New Roman"/>
          <w:b/>
          <w:bCs/>
          <w:sz w:val="24"/>
          <w:szCs w:val="24"/>
          <w:lang w:eastAsia="ru-RU"/>
        </w:rPr>
        <w:t>. Цели и задачи программы.</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 xml:space="preserve">Цель </w:t>
      </w:r>
      <w:r w:rsidRPr="00B336FB">
        <w:rPr>
          <w:rFonts w:ascii="Times New Roman" w:eastAsia="Times New Roman" w:hAnsi="Times New Roman" w:cs="Times New Roman"/>
          <w:sz w:val="24"/>
          <w:szCs w:val="24"/>
          <w:lang w:eastAsia="ru-RU"/>
        </w:rPr>
        <w:t>– выявление и развитие способностей каждого воспитанника, формирование духовно богатой, свободной, физически здоровой, творчески мыслящей личности, способной адаптироваться к условиям современной жизни. Она реализуется на основе введения в учебно-воспитательный процесс диагностики усвоения ЗУН и уровня воспитанности детей, а также создания условий для максимального раскрытия творческого потенциала педагога дополнительного образования детей.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Исходя из цели, определяются следующие </w:t>
      </w:r>
      <w:r w:rsidRPr="00B336FB">
        <w:rPr>
          <w:rFonts w:ascii="Times New Roman" w:eastAsia="Times New Roman" w:hAnsi="Times New Roman" w:cs="Times New Roman"/>
          <w:b/>
          <w:bCs/>
          <w:sz w:val="24"/>
          <w:szCs w:val="24"/>
          <w:lang w:eastAsia="ru-RU"/>
        </w:rPr>
        <w:t>задачи</w:t>
      </w:r>
      <w:r w:rsidRPr="00B336FB">
        <w:rPr>
          <w:rFonts w:ascii="Times New Roman" w:eastAsia="Times New Roman" w:hAnsi="Times New Roman" w:cs="Times New Roman"/>
          <w:sz w:val="24"/>
          <w:szCs w:val="24"/>
          <w:lang w:eastAsia="ru-RU"/>
        </w:rPr>
        <w:t>:</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1. Формирование физически здоровой личности</w: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numPr>
          <w:ilvl w:val="0"/>
          <w:numId w:val="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предупреждение перегрузки воспитанников в ходе образовательно-воспитательного процесса;</w:t>
      </w:r>
    </w:p>
    <w:p w:rsidR="00F818CC" w:rsidRPr="00B336FB" w:rsidRDefault="00F818CC" w:rsidP="00B336FB">
      <w:pPr>
        <w:numPr>
          <w:ilvl w:val="0"/>
          <w:numId w:val="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оптимальная организация учебного дня и недели с учетом санитарно-гигиенических норм и возрастных особенностей детей, направленная на сохранение здоровья воспитанников посредством физического развития, пропаганды здорового образа жизни, совершенствования форм организации активного творческого досуга детей;</w:t>
      </w:r>
    </w:p>
    <w:p w:rsidR="00F818CC" w:rsidRPr="00B336FB" w:rsidRDefault="00F818CC" w:rsidP="00B336FB">
      <w:pPr>
        <w:numPr>
          <w:ilvl w:val="0"/>
          <w:numId w:val="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условий для сотрудничества педагогов и родителей, направленных на поддержку и развитие психического, физического, нравственного здоровья детей.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2. Развитие творческих способностей воспитанников:</w: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numPr>
          <w:ilvl w:val="0"/>
          <w:numId w:val="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выявление уровня развития творческих способностей детей с целью совершенствования образовательных программ по направлениям;</w:t>
      </w:r>
    </w:p>
    <w:p w:rsidR="00F818CC" w:rsidRPr="00B336FB" w:rsidRDefault="00F818CC" w:rsidP="00B336FB">
      <w:pPr>
        <w:numPr>
          <w:ilvl w:val="0"/>
          <w:numId w:val="5"/>
        </w:numPr>
        <w:spacing w:after="0" w:line="240" w:lineRule="auto"/>
        <w:ind w:left="0" w:hanging="72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творческой атмосферы в учреждении путем организации объединений по интересам, проведения досуговых мероприятий;</w:t>
      </w:r>
    </w:p>
    <w:p w:rsidR="00F818CC" w:rsidRPr="00B336FB" w:rsidRDefault="00F818CC" w:rsidP="00B336FB">
      <w:pPr>
        <w:numPr>
          <w:ilvl w:val="0"/>
          <w:numId w:val="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формирование личности с разносторонним интеллектом, навыками исследовательского труда, высоким уровнем культуры, готовой к осознанному выбору и освоению профессиональных образовательных программ;</w:t>
      </w:r>
    </w:p>
    <w:p w:rsidR="00F818CC" w:rsidRPr="00B336FB" w:rsidRDefault="00F818CC" w:rsidP="00B336FB">
      <w:pPr>
        <w:numPr>
          <w:ilvl w:val="0"/>
          <w:numId w:val="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привлечение воспитанников к творческим конкурсам, фестивалям, концертным выступлениям.</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3. Формирование творчески работающего коллектива педагогов:</w: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numPr>
          <w:ilvl w:val="0"/>
          <w:numId w:val="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обеспечение оптимальной нагрузки педагогов дополнительного образования детей;</w:t>
      </w:r>
    </w:p>
    <w:p w:rsidR="00F818CC" w:rsidRPr="00B336FB" w:rsidRDefault="00F818CC" w:rsidP="00B336FB">
      <w:pPr>
        <w:numPr>
          <w:ilvl w:val="0"/>
          <w:numId w:val="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совершенствование работы методических объединений, организация освоения современных образовательных технологий и диагностики качества обучения и воспитания детей;</w:t>
      </w:r>
    </w:p>
    <w:p w:rsidR="00F818CC" w:rsidRPr="00B336FB" w:rsidRDefault="00F818CC" w:rsidP="00B336FB">
      <w:pPr>
        <w:numPr>
          <w:ilvl w:val="0"/>
          <w:numId w:val="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проведение и участие в семинарах по обмену опытом;</w:t>
      </w:r>
    </w:p>
    <w:p w:rsidR="00F818CC" w:rsidRPr="00B336FB" w:rsidRDefault="00F818CC" w:rsidP="00B336FB">
      <w:pPr>
        <w:numPr>
          <w:ilvl w:val="0"/>
          <w:numId w:val="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стимулирование творческих поисков педагогов.</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4. Организация образовательно-воспитательного процесса:</w: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numPr>
          <w:ilvl w:val="0"/>
          <w:numId w:val="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совершенствование учебного плана, образовательных и досуговых программ;</w:t>
      </w:r>
    </w:p>
    <w:p w:rsidR="00F818CC" w:rsidRPr="00B336FB" w:rsidRDefault="00F818CC" w:rsidP="00B336FB">
      <w:pPr>
        <w:numPr>
          <w:ilvl w:val="0"/>
          <w:numId w:val="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lastRenderedPageBreak/>
        <w:t xml:space="preserve">развитие взаимодействия образовательных дисциплин на основе </w:t>
      </w:r>
      <w:proofErr w:type="spellStart"/>
      <w:r w:rsidRPr="00B336FB">
        <w:rPr>
          <w:rFonts w:ascii="Times New Roman" w:eastAsia="Times New Roman" w:hAnsi="Times New Roman" w:cs="Times New Roman"/>
          <w:sz w:val="24"/>
          <w:szCs w:val="24"/>
          <w:lang w:eastAsia="ru-RU"/>
        </w:rPr>
        <w:t>межпредметных</w:t>
      </w:r>
      <w:proofErr w:type="spellEnd"/>
      <w:r w:rsidRPr="00B336FB">
        <w:rPr>
          <w:rFonts w:ascii="Times New Roman" w:eastAsia="Times New Roman" w:hAnsi="Times New Roman" w:cs="Times New Roman"/>
          <w:sz w:val="24"/>
          <w:szCs w:val="24"/>
          <w:lang w:eastAsia="ru-RU"/>
        </w:rPr>
        <w:t xml:space="preserve"> связей, дифференцированного и индивидуального обучения;</w:t>
      </w:r>
    </w:p>
    <w:p w:rsidR="00F818CC" w:rsidRPr="00B336FB" w:rsidRDefault="00F818CC" w:rsidP="00B336FB">
      <w:pPr>
        <w:numPr>
          <w:ilvl w:val="0"/>
          <w:numId w:val="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обеспечение оптимальных условий для развития индивидуальных способностей каждого ребенка посредством реализации гуманно-личностной педагогики;</w:t>
      </w:r>
    </w:p>
    <w:p w:rsidR="00F818CC" w:rsidRPr="00B336FB" w:rsidRDefault="00F818CC" w:rsidP="00B336FB">
      <w:pPr>
        <w:numPr>
          <w:ilvl w:val="0"/>
          <w:numId w:val="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внедрение в образовательный процесс новых образовательных, информационных и коммуникационных технологий;</w:t>
      </w:r>
    </w:p>
    <w:p w:rsidR="00F818CC" w:rsidRPr="00B336FB" w:rsidRDefault="00F818CC" w:rsidP="00B336FB">
      <w:pPr>
        <w:numPr>
          <w:ilvl w:val="0"/>
          <w:numId w:val="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развитие психолого-педагогической поддержки воспитанников, родителей, педагогов;</w:t>
      </w:r>
    </w:p>
    <w:p w:rsidR="00F818CC" w:rsidRPr="00B336FB" w:rsidRDefault="00F818CC" w:rsidP="00B336FB">
      <w:pPr>
        <w:numPr>
          <w:ilvl w:val="0"/>
          <w:numId w:val="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формирование у воспитанников устойчивой мотивации к учению и самообразованию, выявление и развитие индивидуальных способностей детей.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5. Воспитательная работа:</w: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numPr>
          <w:ilvl w:val="0"/>
          <w:numId w:val="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системы воспитательной работы с целью формирования сплоченного коллектива;</w:t>
      </w:r>
    </w:p>
    <w:p w:rsidR="00F818CC" w:rsidRPr="00B336FB" w:rsidRDefault="00F818CC" w:rsidP="00B336FB">
      <w:pPr>
        <w:numPr>
          <w:ilvl w:val="0"/>
          <w:numId w:val="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совершенствование системы работы педагогов;</w:t>
      </w:r>
    </w:p>
    <w:p w:rsidR="00F818CC" w:rsidRPr="00B336FB" w:rsidRDefault="00F818CC" w:rsidP="00B336FB">
      <w:pPr>
        <w:numPr>
          <w:ilvl w:val="0"/>
          <w:numId w:val="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усиление воспитательного потенциала занятий;</w:t>
      </w:r>
    </w:p>
    <w:p w:rsidR="00F818CC" w:rsidRPr="00B336FB" w:rsidRDefault="00F818CC" w:rsidP="00B336FB">
      <w:pPr>
        <w:numPr>
          <w:ilvl w:val="0"/>
          <w:numId w:val="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формирование личности в содружестве с семьей и обществом;</w:t>
      </w:r>
    </w:p>
    <w:p w:rsidR="00F818CC" w:rsidRPr="00B336FB" w:rsidRDefault="00F818CC" w:rsidP="00B336FB">
      <w:pPr>
        <w:numPr>
          <w:ilvl w:val="0"/>
          <w:numId w:val="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атмосферы сотрудничества педагогов, воспитанников и родителей.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6. Совершенствование системы управления учреждения:</w: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numPr>
          <w:ilvl w:val="0"/>
          <w:numId w:val="9"/>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банка информации, на основе которого можно точно анализировать и корректировать образовательную ситуацию в «Дом школьников»;</w:t>
      </w:r>
    </w:p>
    <w:p w:rsidR="00F818CC" w:rsidRPr="00B336FB" w:rsidRDefault="00F818CC" w:rsidP="00B336FB">
      <w:pPr>
        <w:numPr>
          <w:ilvl w:val="0"/>
          <w:numId w:val="9"/>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оптимальное распределение функциональных обязанностей администрации.</w:t>
      </w:r>
    </w:p>
    <w:p w:rsidR="00F818CC" w:rsidRPr="00B336FB" w:rsidRDefault="00F818CC" w:rsidP="00B336FB">
      <w:pPr>
        <w:numPr>
          <w:ilvl w:val="0"/>
          <w:numId w:val="9"/>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Реализация поставленных целей и задач программы осуществляется через организацию образовательно-воспитательной деятельности всех творческих объединений «Дом школьников».</w:t>
      </w:r>
    </w:p>
    <w:p w:rsidR="00F818CC" w:rsidRPr="00B336FB" w:rsidRDefault="00F818CC" w:rsidP="00B336FB">
      <w:pPr>
        <w:spacing w:after="0" w:line="240" w:lineRule="auto"/>
        <w:rPr>
          <w:rFonts w:ascii="Times New Roman" w:eastAsia="Times New Roman" w:hAnsi="Times New Roman" w:cs="Times New Roman"/>
          <w:b/>
          <w:bCs/>
          <w:sz w:val="24"/>
          <w:szCs w:val="24"/>
          <w:lang w:eastAsia="ru-RU"/>
        </w:rPr>
      </w:pPr>
    </w:p>
    <w:p w:rsidR="006002A3"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 xml:space="preserve">Анализ </w:t>
      </w:r>
      <w:r w:rsidR="006002A3" w:rsidRPr="00B336FB">
        <w:rPr>
          <w:rFonts w:ascii="Times New Roman" w:eastAsia="Times New Roman" w:hAnsi="Times New Roman" w:cs="Times New Roman"/>
          <w:b/>
          <w:bCs/>
          <w:sz w:val="24"/>
          <w:szCs w:val="24"/>
          <w:lang w:eastAsia="ru-RU"/>
        </w:rPr>
        <w:t>работы МАОУ ДОД «Дом школьников</w:t>
      </w:r>
      <w:r w:rsidR="006002A3" w:rsidRPr="00B336FB">
        <w:rPr>
          <w:rFonts w:ascii="Times New Roman" w:eastAsia="Times New Roman" w:hAnsi="Times New Roman" w:cs="Times New Roman"/>
          <w:b/>
          <w:sz w:val="24"/>
          <w:szCs w:val="24"/>
          <w:lang w:eastAsia="ru-RU"/>
        </w:rPr>
        <w:t>»</w:t>
      </w:r>
    </w:p>
    <w:p w:rsidR="006002A3" w:rsidRPr="00B336FB" w:rsidRDefault="006002A3" w:rsidP="00B336FB">
      <w:pPr>
        <w:spacing w:after="0" w:line="240" w:lineRule="auto"/>
        <w:jc w:val="center"/>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за 2015 – 2016 учебный год</w:t>
      </w:r>
    </w:p>
    <w:p w:rsidR="006002A3" w:rsidRPr="00B336FB" w:rsidRDefault="006002A3" w:rsidP="00B336FB">
      <w:pPr>
        <w:spacing w:after="0" w:line="240" w:lineRule="auto"/>
        <w:jc w:val="center"/>
        <w:rPr>
          <w:rFonts w:ascii="Times New Roman" w:eastAsia="Times New Roman" w:hAnsi="Times New Roman" w:cs="Times New Roman"/>
          <w:b/>
          <w:sz w:val="24"/>
          <w:szCs w:val="24"/>
          <w:lang w:eastAsia="ru-RU"/>
        </w:rPr>
      </w:pP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В 2015-2016 учебном году деятельность муниципального автономного учреждения дополнительного образования «Дом школьников» была организована в соответствии со следующими законодательными, нормативными правовыми актами, методическими и инструктивными документами: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Конвенция о правах ребенка, одобренная Генеральной Ассамблеей ООН 20.11.1989;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Конституция Российской Федерации;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Закон Российской Федерации от 29 декабря 2012г. № 273-ФЗ «Об образовании в Российской Федерации»;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Федеральный закон от 24.06.1999 № 120-ФЗ «Об основах системы профилактики безнадзорности и правонарушений несовершеннолетних»;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Постановление Главного государственного санитарного врача РФ от 04.07.2014 № 41 «Об утверждении СанПиН 2.4.4.3172-14 «Санитарно-эпидемиологические требования к устройству, содержанию и организации </w:t>
      </w:r>
      <w:proofErr w:type="gramStart"/>
      <w:r w:rsidRPr="00B336FB">
        <w:rPr>
          <w:rFonts w:ascii="Times New Roman" w:eastAsia="Times New Roman" w:hAnsi="Times New Roman" w:cs="Times New Roman"/>
          <w:color w:val="000000"/>
          <w:sz w:val="24"/>
          <w:szCs w:val="24"/>
          <w:lang w:eastAsia="ru-RU"/>
        </w:rPr>
        <w:t>режима работы образовательных организаций дополнительного образования детей</w:t>
      </w:r>
      <w:proofErr w:type="gramEnd"/>
      <w:r w:rsidRPr="00B336FB">
        <w:rPr>
          <w:rFonts w:ascii="Times New Roman" w:eastAsia="Times New Roman" w:hAnsi="Times New Roman" w:cs="Times New Roman"/>
          <w:color w:val="000000"/>
          <w:sz w:val="24"/>
          <w:szCs w:val="24"/>
          <w:lang w:eastAsia="ru-RU"/>
        </w:rPr>
        <w:t xml:space="preserve">»;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Приказ Министерства образования и науки РФ от 29 августа </w:t>
      </w:r>
      <w:smartTag w:uri="urn:schemas-microsoft-com:office:smarttags" w:element="metricconverter">
        <w:smartTagPr>
          <w:attr w:name="ProductID" w:val="2013 г"/>
        </w:smartTagPr>
        <w:r w:rsidRPr="00B336FB">
          <w:rPr>
            <w:rFonts w:ascii="Times New Roman" w:eastAsia="Times New Roman" w:hAnsi="Times New Roman" w:cs="Times New Roman"/>
            <w:color w:val="000000"/>
            <w:sz w:val="24"/>
            <w:szCs w:val="24"/>
            <w:lang w:eastAsia="ru-RU"/>
          </w:rPr>
          <w:t>2013 г</w:t>
        </w:r>
      </w:smartTag>
      <w:r w:rsidRPr="00B336FB">
        <w:rPr>
          <w:rFonts w:ascii="Times New Roman" w:eastAsia="Times New Roman" w:hAnsi="Times New Roman" w:cs="Times New Roman"/>
          <w:color w:val="000000"/>
          <w:sz w:val="24"/>
          <w:szCs w:val="24"/>
          <w:lang w:eastAsia="ru-RU"/>
        </w:rPr>
        <w:t xml:space="preserve"> № 1008 «Об утверждении порядка организации и осуществления образовательной деятельности по дополнительным общеобразовательным программам»;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Конституция Республики Татарстан;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Закон Республики Татарстан от 22.07 2013 «Об образовании»;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Концепция развития дополнительного образования детей, утвержденная 04.09.2014 года № 1726-р;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Постановление </w:t>
      </w:r>
      <w:proofErr w:type="gramStart"/>
      <w:r w:rsidRPr="00B336FB">
        <w:rPr>
          <w:rFonts w:ascii="Times New Roman" w:eastAsia="Times New Roman" w:hAnsi="Times New Roman" w:cs="Times New Roman"/>
          <w:color w:val="000000"/>
          <w:sz w:val="24"/>
          <w:szCs w:val="24"/>
          <w:lang w:eastAsia="ru-RU"/>
        </w:rPr>
        <w:t>КМ</w:t>
      </w:r>
      <w:proofErr w:type="gramEnd"/>
      <w:r w:rsidRPr="00B336FB">
        <w:rPr>
          <w:rFonts w:ascii="Times New Roman" w:eastAsia="Times New Roman" w:hAnsi="Times New Roman" w:cs="Times New Roman"/>
          <w:color w:val="000000"/>
          <w:sz w:val="24"/>
          <w:szCs w:val="24"/>
          <w:lang w:eastAsia="ru-RU"/>
        </w:rPr>
        <w:t xml:space="preserve"> РТ от 29 ноября </w:t>
      </w:r>
      <w:smartTag w:uri="urn:schemas-microsoft-com:office:smarttags" w:element="metricconverter">
        <w:smartTagPr>
          <w:attr w:name="ProductID" w:val="2014 г"/>
        </w:smartTagPr>
        <w:r w:rsidRPr="00B336FB">
          <w:rPr>
            <w:rFonts w:ascii="Times New Roman" w:eastAsia="Times New Roman" w:hAnsi="Times New Roman" w:cs="Times New Roman"/>
            <w:color w:val="000000"/>
            <w:sz w:val="24"/>
            <w:szCs w:val="24"/>
            <w:lang w:eastAsia="ru-RU"/>
          </w:rPr>
          <w:t>2014 г</w:t>
        </w:r>
      </w:smartTag>
      <w:r w:rsidRPr="00B336FB">
        <w:rPr>
          <w:rFonts w:ascii="Times New Roman" w:eastAsia="Times New Roman" w:hAnsi="Times New Roman" w:cs="Times New Roman"/>
          <w:color w:val="000000"/>
          <w:sz w:val="24"/>
          <w:szCs w:val="24"/>
          <w:lang w:eastAsia="ru-RU"/>
        </w:rPr>
        <w:t xml:space="preserve">. N 931 «О внесении изменений в постановление Кабинета Министров Республики Татарстан от 19.07.2010 N 573 «О стандартах качества государственной услуги по предоставлению дополнительного образования детям в учреждениях регионального значения»;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lastRenderedPageBreak/>
        <w:t xml:space="preserve">- Стратегия развития воспитания в РФ на период до 2025 года, утвержденная распоряжением Правительства РФ от 29 мая 2015 года №996-р.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В 2015/2016 учебном году в учреждении выполнены требований охраны труда, пожарной безопасности, оказания муниципальной услуги по предоставлению дополнительного образования детям и отсутствие фактов коррупционной деятельности среди работников. Стабильное выполнение в полном объеме правил и норм предоставления услуги дополнительного образования, позволило поддержать безопасность всех участников образовательного процесса. Об этом свидетельствуют следующие факты: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Дом школьников зарегистрирован в качестве юридического лица в установленном законодательством порядке и имеет лицензию по всем реализуемым дополнительным общеобразовательным программам.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B336FB">
        <w:rPr>
          <w:rFonts w:ascii="Times New Roman" w:eastAsia="Times New Roman" w:hAnsi="Times New Roman" w:cs="Times New Roman"/>
          <w:color w:val="000000"/>
          <w:sz w:val="24"/>
          <w:szCs w:val="24"/>
          <w:lang w:eastAsia="ru-RU"/>
        </w:rPr>
        <w:t>- В соответствии с планом работы по охране труда, в Дом школьников в течение года проводились вводные инструктажи и первичные на рабочем месте по технике безопасности для новых сотрудников, повторные инструктажи со всеми работниками учреждения, вводные инструктажи с обучающимися, беседы о противопожарной безопасности и ПДД в детских объединениях;</w:t>
      </w:r>
      <w:proofErr w:type="gramEnd"/>
      <w:r w:rsidRPr="00B336FB">
        <w:rPr>
          <w:rFonts w:ascii="Times New Roman" w:eastAsia="Times New Roman" w:hAnsi="Times New Roman" w:cs="Times New Roman"/>
          <w:color w:val="000000"/>
          <w:sz w:val="24"/>
          <w:szCs w:val="24"/>
          <w:lang w:eastAsia="ru-RU"/>
        </w:rPr>
        <w:t xml:space="preserve"> проверялось соблюдение ТБ на занятиях педагогами дополнительного образования (освещение, тепловой режим, соблюдение </w:t>
      </w:r>
      <w:proofErr w:type="spellStart"/>
      <w:r w:rsidRPr="00B336FB">
        <w:rPr>
          <w:rFonts w:ascii="Times New Roman" w:eastAsia="Times New Roman" w:hAnsi="Times New Roman" w:cs="Times New Roman"/>
          <w:color w:val="000000"/>
          <w:sz w:val="24"/>
          <w:szCs w:val="24"/>
          <w:lang w:eastAsia="ru-RU"/>
        </w:rPr>
        <w:t>пожар</w:t>
      </w:r>
      <w:proofErr w:type="gramStart"/>
      <w:r w:rsidRPr="00B336FB">
        <w:rPr>
          <w:rFonts w:ascii="Times New Roman" w:eastAsia="Times New Roman" w:hAnsi="Times New Roman" w:cs="Times New Roman"/>
          <w:color w:val="000000"/>
          <w:sz w:val="24"/>
          <w:szCs w:val="24"/>
          <w:lang w:eastAsia="ru-RU"/>
        </w:rPr>
        <w:t>о</w:t>
      </w:r>
      <w:proofErr w:type="spellEnd"/>
      <w:r w:rsidRPr="00B336FB">
        <w:rPr>
          <w:rFonts w:ascii="Times New Roman" w:eastAsia="Times New Roman" w:hAnsi="Times New Roman" w:cs="Times New Roman"/>
          <w:color w:val="000000"/>
          <w:sz w:val="24"/>
          <w:szCs w:val="24"/>
          <w:lang w:eastAsia="ru-RU"/>
        </w:rPr>
        <w:t>-</w:t>
      </w:r>
      <w:proofErr w:type="gramEnd"/>
      <w:r w:rsidRPr="00B336FB">
        <w:rPr>
          <w:rFonts w:ascii="Times New Roman" w:eastAsia="Times New Roman" w:hAnsi="Times New Roman" w:cs="Times New Roman"/>
          <w:color w:val="000000"/>
          <w:sz w:val="24"/>
          <w:szCs w:val="24"/>
          <w:lang w:eastAsia="ru-RU"/>
        </w:rPr>
        <w:t xml:space="preserve"> и электробезопасности, соответствие учебной мебели возрасту ребят).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Специальное оборудование, приборы и аппаратура использовались строго по назначению в соответствии с эксплуатационными документами, содержались в технически исправном состоянии. Неисправное специальное оборудование, приборы и аппаратура своевременно заменены, отремонтированы или изъяты из эксплуатации.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Отсутствие фактов нанесения вреда жизни и здоровью детей и работников учреждения во время образовательного процесса. </w:t>
      </w:r>
    </w:p>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Соблюдение прав и свобод обучающихся и работников учреждения.</w:t>
      </w:r>
      <w:r w:rsidRPr="00B336FB">
        <w:rPr>
          <w:rFonts w:ascii="Times New Roman" w:eastAsia="Times New Roman" w:hAnsi="Times New Roman" w:cs="Times New Roman"/>
          <w:sz w:val="24"/>
          <w:szCs w:val="24"/>
          <w:lang w:eastAsia="ru-RU"/>
        </w:rPr>
        <w:br/>
        <w:t>- Положительные результаты антикоррупционной деятельности в Дом школьников: нормативно-правовое обеспечение, профилактическая и разъяснительная работа с обучающимися и их родителями, работниками учреждения и общественностью по пресечению коррупционных проявлений - все применяемые методы позволили добиться отсутствия жалоб на проявление коррупции в среде педагогического, ученического и родительского сообществ.</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С целью улучшения организации учебно-воспитательного процесса, укрепления материально-технической базы, в течение 2015/2016 учебного года учреждение продолжило сотрудничество с организациями и предприятиями города: Управление образования, школы, ДОУ, ДК, УДМС, детская библиотека, ГИБДД.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В соответствии с Законом РФ «Об образовании в Российской Федерации», ст.29, Дом школьников обеспечивает открытость и доступность к информационным ресурсам, содержащих информацию о деятельности Учреждения. Своевременное выполнение функций, определенных Уставом Дом школьников, реализация образовательных программ в соответствии с утвержденным учебным планом, соответствие форм, методов и средств организации образовательного процесса возрасту, интересам и потребностям детей в полном объеме в течение учебного года отражены на сайте учреждения (портал «Электронное образование РТ»). </w:t>
      </w:r>
    </w:p>
    <w:p w:rsidR="006002A3" w:rsidRPr="00B336FB" w:rsidRDefault="006002A3" w:rsidP="00673BA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b/>
          <w:bCs/>
          <w:color w:val="000000"/>
          <w:sz w:val="24"/>
          <w:szCs w:val="24"/>
          <w:lang w:eastAsia="ru-RU"/>
        </w:rPr>
        <w:t>Анализ состава детского контингента Дом школьников</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Мечтой большинства педагогических коллективов и практически любого педагога является наиболее раскрытие возможностей и способностей каждого ребёнка, развитие его неповторимой индивидуальности. Педагог дополнительного образования должен вовлечь детей в процесс обучения и постоянно поддерживать в них интерес к этому процессу, тем самым помогая ребёнку в стремлении его к постоянному саморазвитию.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В 2015/2016 учебном году в учреждении обучались дети до 18 лет по шести направлениям: </w:t>
      </w:r>
      <w:proofErr w:type="gramStart"/>
      <w:r w:rsidRPr="00B336FB">
        <w:rPr>
          <w:rFonts w:ascii="Times New Roman" w:eastAsia="Times New Roman" w:hAnsi="Times New Roman" w:cs="Times New Roman"/>
          <w:color w:val="000000"/>
          <w:sz w:val="24"/>
          <w:szCs w:val="24"/>
          <w:lang w:eastAsia="ru-RU"/>
        </w:rPr>
        <w:t>художественное</w:t>
      </w:r>
      <w:proofErr w:type="gramEnd"/>
      <w:r w:rsidRPr="00B336FB">
        <w:rPr>
          <w:rFonts w:ascii="Times New Roman" w:eastAsia="Times New Roman" w:hAnsi="Times New Roman" w:cs="Times New Roman"/>
          <w:color w:val="000000"/>
          <w:sz w:val="24"/>
          <w:szCs w:val="24"/>
          <w:lang w:eastAsia="ru-RU"/>
        </w:rPr>
        <w:t>, техническое, социально-педагогическое, физкультурно-</w:t>
      </w:r>
      <w:r w:rsidRPr="00B336FB">
        <w:rPr>
          <w:rFonts w:ascii="Times New Roman" w:eastAsia="Times New Roman" w:hAnsi="Times New Roman" w:cs="Times New Roman"/>
          <w:color w:val="000000"/>
          <w:sz w:val="24"/>
          <w:szCs w:val="24"/>
          <w:lang w:eastAsia="ru-RU"/>
        </w:rPr>
        <w:lastRenderedPageBreak/>
        <w:t xml:space="preserve">спортивное, естественнонаучное, туристско-краеведческое. Прием осуществлялся на добровольной основе. Учащиеся имели право посещать одно и более объединений, менять их в течение года. В хореографические и туристические объединения были зачислены обучающиеся при отсутствии противопоказаний по состоянию здоровья. </w:t>
      </w:r>
    </w:p>
    <w:p w:rsidR="00806DF7" w:rsidRPr="00673BA2" w:rsidRDefault="006002A3" w:rsidP="00673BA2">
      <w:pPr>
        <w:widowControl w:val="0"/>
        <w:spacing w:after="0" w:line="240" w:lineRule="auto"/>
        <w:ind w:firstLine="567"/>
        <w:jc w:val="both"/>
        <w:rPr>
          <w:rFonts w:ascii="Times New Roman" w:eastAsia="Times New Roman" w:hAnsi="Times New Roman" w:cs="Times New Roman"/>
          <w:sz w:val="24"/>
          <w:szCs w:val="24"/>
          <w:lang w:val="x-none" w:eastAsia="ru-RU"/>
        </w:rPr>
      </w:pPr>
      <w:r w:rsidRPr="00B336FB">
        <w:rPr>
          <w:rFonts w:ascii="Times New Roman" w:eastAsia="Times New Roman" w:hAnsi="Times New Roman" w:cs="Times New Roman"/>
          <w:sz w:val="24"/>
          <w:szCs w:val="24"/>
          <w:lang w:val="x-none" w:eastAsia="ru-RU"/>
        </w:rPr>
        <w:t xml:space="preserve">Многообразие детских интересов и возможностей определяет многопрофильный характер </w:t>
      </w:r>
      <w:r w:rsidRPr="00B336FB">
        <w:rPr>
          <w:rFonts w:ascii="Times New Roman" w:eastAsia="Times New Roman" w:hAnsi="Times New Roman" w:cs="Times New Roman"/>
          <w:sz w:val="24"/>
          <w:szCs w:val="24"/>
          <w:lang w:eastAsia="ru-RU"/>
        </w:rPr>
        <w:t>МАОУ ДО «Дом школьников»</w:t>
      </w:r>
      <w:r w:rsidRPr="00B336FB">
        <w:rPr>
          <w:rFonts w:ascii="Times New Roman" w:eastAsia="Times New Roman" w:hAnsi="Times New Roman" w:cs="Times New Roman"/>
          <w:sz w:val="24"/>
          <w:szCs w:val="24"/>
          <w:lang w:val="x-none" w:eastAsia="ru-RU"/>
        </w:rPr>
        <w:t>: в 5</w:t>
      </w:r>
      <w:r w:rsidRPr="00B336FB">
        <w:rPr>
          <w:rFonts w:ascii="Times New Roman" w:eastAsia="Times New Roman" w:hAnsi="Times New Roman" w:cs="Times New Roman"/>
          <w:sz w:val="24"/>
          <w:szCs w:val="24"/>
          <w:lang w:eastAsia="ru-RU"/>
        </w:rPr>
        <w:t>8</w:t>
      </w:r>
      <w:r w:rsidRPr="00B336FB">
        <w:rPr>
          <w:rFonts w:ascii="Times New Roman" w:eastAsia="Times New Roman" w:hAnsi="Times New Roman" w:cs="Times New Roman"/>
          <w:sz w:val="24"/>
          <w:szCs w:val="24"/>
          <w:lang w:val="x-none" w:eastAsia="ru-RU"/>
        </w:rPr>
        <w:t xml:space="preserve"> объединениях занимаются </w:t>
      </w:r>
      <w:r w:rsidRPr="00B336FB">
        <w:rPr>
          <w:rFonts w:ascii="Times New Roman" w:eastAsia="Times New Roman" w:hAnsi="Times New Roman" w:cs="Times New Roman"/>
          <w:sz w:val="24"/>
          <w:szCs w:val="24"/>
          <w:lang w:eastAsia="ru-RU"/>
        </w:rPr>
        <w:t>865</w:t>
      </w:r>
      <w:r w:rsidR="00673BA2">
        <w:rPr>
          <w:rFonts w:ascii="Times New Roman" w:eastAsia="Times New Roman" w:hAnsi="Times New Roman" w:cs="Times New Roman"/>
          <w:sz w:val="24"/>
          <w:szCs w:val="24"/>
          <w:lang w:val="x-none" w:eastAsia="ru-RU"/>
        </w:rPr>
        <w:t xml:space="preserve"> обучающихся.</w:t>
      </w:r>
    </w:p>
    <w:p w:rsidR="006002A3" w:rsidRPr="00B336FB" w:rsidRDefault="006002A3" w:rsidP="00B336FB">
      <w:pPr>
        <w:widowControl w:val="0"/>
        <w:tabs>
          <w:tab w:val="left" w:pos="2010"/>
          <w:tab w:val="center" w:pos="5244"/>
        </w:tabs>
        <w:spacing w:after="0" w:line="240" w:lineRule="auto"/>
        <w:ind w:firstLine="567"/>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val="x-none" w:eastAsia="ru-RU"/>
        </w:rPr>
        <w:tab/>
        <w:t>Динамика численности воспитанников по направлениям</w:t>
      </w:r>
    </w:p>
    <w:tbl>
      <w:tblPr>
        <w:tblW w:w="0" w:type="auto"/>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056"/>
        <w:gridCol w:w="1104"/>
        <w:gridCol w:w="1260"/>
        <w:gridCol w:w="1260"/>
        <w:gridCol w:w="1080"/>
        <w:gridCol w:w="1652"/>
      </w:tblGrid>
      <w:tr w:rsidR="006002A3" w:rsidRPr="00B336FB" w:rsidTr="00B23CFC">
        <w:trPr>
          <w:trHeight w:val="448"/>
        </w:trPr>
        <w:tc>
          <w:tcPr>
            <w:tcW w:w="2088" w:type="dxa"/>
            <w:vMerge w:val="restart"/>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Наименование</w:t>
            </w:r>
          </w:p>
        </w:tc>
        <w:tc>
          <w:tcPr>
            <w:tcW w:w="2160" w:type="dxa"/>
            <w:gridSpan w:val="2"/>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2013-2014 </w:t>
            </w:r>
            <w:proofErr w:type="spellStart"/>
            <w:r w:rsidRPr="00B336FB">
              <w:rPr>
                <w:rFonts w:ascii="Times New Roman" w:eastAsia="Times New Roman" w:hAnsi="Times New Roman" w:cs="Times New Roman"/>
                <w:sz w:val="24"/>
                <w:szCs w:val="24"/>
                <w:lang w:eastAsia="ru-RU"/>
              </w:rPr>
              <w:t>уч</w:t>
            </w:r>
            <w:proofErr w:type="gramStart"/>
            <w:r w:rsidRPr="00B336FB">
              <w:rPr>
                <w:rFonts w:ascii="Times New Roman" w:eastAsia="Times New Roman" w:hAnsi="Times New Roman" w:cs="Times New Roman"/>
                <w:sz w:val="24"/>
                <w:szCs w:val="24"/>
                <w:lang w:eastAsia="ru-RU"/>
              </w:rPr>
              <w:t>.г</w:t>
            </w:r>
            <w:proofErr w:type="gramEnd"/>
            <w:r w:rsidRPr="00B336FB">
              <w:rPr>
                <w:rFonts w:ascii="Times New Roman" w:eastAsia="Times New Roman" w:hAnsi="Times New Roman" w:cs="Times New Roman"/>
                <w:sz w:val="24"/>
                <w:szCs w:val="24"/>
                <w:lang w:eastAsia="ru-RU"/>
              </w:rPr>
              <w:t>од</w:t>
            </w:r>
            <w:proofErr w:type="spellEnd"/>
          </w:p>
        </w:tc>
        <w:tc>
          <w:tcPr>
            <w:tcW w:w="2520" w:type="dxa"/>
            <w:gridSpan w:val="2"/>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2014 – 2015 </w:t>
            </w:r>
            <w:proofErr w:type="spellStart"/>
            <w:r w:rsidRPr="00B336FB">
              <w:rPr>
                <w:rFonts w:ascii="Times New Roman" w:eastAsia="Times New Roman" w:hAnsi="Times New Roman" w:cs="Times New Roman"/>
                <w:sz w:val="24"/>
                <w:szCs w:val="24"/>
                <w:lang w:eastAsia="ru-RU"/>
              </w:rPr>
              <w:t>уч</w:t>
            </w:r>
            <w:proofErr w:type="gramStart"/>
            <w:r w:rsidRPr="00B336FB">
              <w:rPr>
                <w:rFonts w:ascii="Times New Roman" w:eastAsia="Times New Roman" w:hAnsi="Times New Roman" w:cs="Times New Roman"/>
                <w:sz w:val="24"/>
                <w:szCs w:val="24"/>
                <w:lang w:eastAsia="ru-RU"/>
              </w:rPr>
              <w:t>.г</w:t>
            </w:r>
            <w:proofErr w:type="gramEnd"/>
            <w:r w:rsidRPr="00B336FB">
              <w:rPr>
                <w:rFonts w:ascii="Times New Roman" w:eastAsia="Times New Roman" w:hAnsi="Times New Roman" w:cs="Times New Roman"/>
                <w:sz w:val="24"/>
                <w:szCs w:val="24"/>
                <w:lang w:eastAsia="ru-RU"/>
              </w:rPr>
              <w:t>од</w:t>
            </w:r>
            <w:proofErr w:type="spellEnd"/>
          </w:p>
        </w:tc>
        <w:tc>
          <w:tcPr>
            <w:tcW w:w="2732" w:type="dxa"/>
            <w:gridSpan w:val="2"/>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2015 – 2016 </w:t>
            </w:r>
            <w:proofErr w:type="spellStart"/>
            <w:r w:rsidRPr="00B336FB">
              <w:rPr>
                <w:rFonts w:ascii="Times New Roman" w:eastAsia="Times New Roman" w:hAnsi="Times New Roman" w:cs="Times New Roman"/>
                <w:sz w:val="24"/>
                <w:szCs w:val="24"/>
                <w:lang w:eastAsia="ru-RU"/>
              </w:rPr>
              <w:t>уч</w:t>
            </w:r>
            <w:proofErr w:type="gramStart"/>
            <w:r w:rsidRPr="00B336FB">
              <w:rPr>
                <w:rFonts w:ascii="Times New Roman" w:eastAsia="Times New Roman" w:hAnsi="Times New Roman" w:cs="Times New Roman"/>
                <w:sz w:val="24"/>
                <w:szCs w:val="24"/>
                <w:lang w:eastAsia="ru-RU"/>
              </w:rPr>
              <w:t>.г</w:t>
            </w:r>
            <w:proofErr w:type="gramEnd"/>
            <w:r w:rsidRPr="00B336FB">
              <w:rPr>
                <w:rFonts w:ascii="Times New Roman" w:eastAsia="Times New Roman" w:hAnsi="Times New Roman" w:cs="Times New Roman"/>
                <w:sz w:val="24"/>
                <w:szCs w:val="24"/>
                <w:lang w:eastAsia="ru-RU"/>
              </w:rPr>
              <w:t>од</w:t>
            </w:r>
            <w:proofErr w:type="spellEnd"/>
          </w:p>
        </w:tc>
      </w:tr>
      <w:tr w:rsidR="006002A3" w:rsidRPr="00B336FB" w:rsidTr="00B23CFC">
        <w:trPr>
          <w:trHeight w:val="765"/>
        </w:trPr>
        <w:tc>
          <w:tcPr>
            <w:tcW w:w="2088" w:type="dxa"/>
            <w:vMerge/>
            <w:tcBorders>
              <w:top w:val="single" w:sz="4" w:space="0" w:color="auto"/>
              <w:left w:val="single" w:sz="4" w:space="0" w:color="auto"/>
              <w:bottom w:val="single" w:sz="4" w:space="0" w:color="auto"/>
              <w:right w:val="single" w:sz="4" w:space="0" w:color="auto"/>
            </w:tcBorders>
            <w:vAlign w:val="center"/>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Количество объединений</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Количество </w:t>
            </w:r>
            <w:proofErr w:type="gramStart"/>
            <w:r w:rsidRPr="00B336FB">
              <w:rPr>
                <w:rFonts w:ascii="Times New Roman" w:eastAsia="Times New Roman" w:hAnsi="Times New Roman" w:cs="Times New Roman"/>
                <w:sz w:val="24"/>
                <w:szCs w:val="24"/>
                <w:lang w:eastAsia="ru-RU"/>
              </w:rPr>
              <w:t>обучающихся</w:t>
            </w:r>
            <w:proofErr w:type="gramEnd"/>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Количество объединений</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Количество </w:t>
            </w:r>
            <w:proofErr w:type="gramStart"/>
            <w:r w:rsidRPr="00B336FB">
              <w:rPr>
                <w:rFonts w:ascii="Times New Roman" w:eastAsia="Times New Roman" w:hAnsi="Times New Roman" w:cs="Times New Roman"/>
                <w:sz w:val="24"/>
                <w:szCs w:val="24"/>
                <w:lang w:eastAsia="ru-RU"/>
              </w:rPr>
              <w:t>обучающихся</w:t>
            </w:r>
            <w:proofErr w:type="gramEnd"/>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Количество объединений</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Количество </w:t>
            </w:r>
            <w:proofErr w:type="gramStart"/>
            <w:r w:rsidRPr="00B336FB">
              <w:rPr>
                <w:rFonts w:ascii="Times New Roman" w:eastAsia="Times New Roman" w:hAnsi="Times New Roman" w:cs="Times New Roman"/>
                <w:sz w:val="24"/>
                <w:szCs w:val="24"/>
                <w:lang w:eastAsia="ru-RU"/>
              </w:rPr>
              <w:t>обучающихся</w:t>
            </w:r>
            <w:proofErr w:type="gramEnd"/>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Художественно-эстетическое</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33</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398</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24</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360</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24</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360</w:t>
            </w:r>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Техническое</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8</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109</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4</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60</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3</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45</w:t>
            </w:r>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Спортивно-техническое</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24</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w:t>
            </w:r>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Физкультурно-оздоровительное</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9</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135</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7</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115</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7</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105</w:t>
            </w:r>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Социально-педагогическое</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20</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258</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15</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225</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15</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220</w:t>
            </w:r>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Военно-патриотическое</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15</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15</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15</w:t>
            </w:r>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Туристическое</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17</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231</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6</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90</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8</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120</w:t>
            </w:r>
          </w:p>
        </w:tc>
      </w:tr>
      <w:tr w:rsidR="006002A3" w:rsidRPr="00B336FB" w:rsidTr="00B23CFC">
        <w:tc>
          <w:tcPr>
            <w:tcW w:w="2088"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Итого</w:t>
            </w:r>
          </w:p>
        </w:tc>
        <w:tc>
          <w:tcPr>
            <w:tcW w:w="1056"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97</w:t>
            </w:r>
          </w:p>
        </w:tc>
        <w:tc>
          <w:tcPr>
            <w:tcW w:w="1104"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1204</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58</w:t>
            </w:r>
          </w:p>
        </w:tc>
        <w:tc>
          <w:tcPr>
            <w:tcW w:w="126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865</w:t>
            </w:r>
          </w:p>
        </w:tc>
        <w:tc>
          <w:tcPr>
            <w:tcW w:w="1080"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58</w:t>
            </w:r>
          </w:p>
        </w:tc>
        <w:tc>
          <w:tcPr>
            <w:tcW w:w="1652" w:type="dxa"/>
            <w:tcBorders>
              <w:top w:val="single" w:sz="4" w:space="0" w:color="auto"/>
              <w:left w:val="single" w:sz="4" w:space="0" w:color="auto"/>
              <w:bottom w:val="single" w:sz="4" w:space="0" w:color="auto"/>
              <w:right w:val="single" w:sz="4" w:space="0" w:color="auto"/>
            </w:tcBorders>
          </w:tcPr>
          <w:p w:rsidR="006002A3" w:rsidRPr="00B336FB" w:rsidRDefault="006002A3"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865</w:t>
            </w:r>
          </w:p>
        </w:tc>
      </w:tr>
    </w:tbl>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002A3" w:rsidRPr="00B336FB" w:rsidRDefault="006002A3" w:rsidP="00B336F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roofErr w:type="gramStart"/>
      <w:r w:rsidRPr="00B336FB">
        <w:rPr>
          <w:rFonts w:ascii="Times New Roman" w:eastAsia="Times New Roman" w:hAnsi="Times New Roman" w:cs="Times New Roman"/>
          <w:b/>
          <w:color w:val="000000"/>
          <w:sz w:val="24"/>
          <w:szCs w:val="24"/>
          <w:lang w:eastAsia="ru-RU"/>
        </w:rPr>
        <w:t>Количественный состав обучающихся в объединениях</w:t>
      </w:r>
      <w:proofErr w:type="gramEnd"/>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noProof/>
          <w:color w:val="000000"/>
          <w:sz w:val="24"/>
          <w:szCs w:val="24"/>
          <w:lang w:eastAsia="ru-RU"/>
        </w:rPr>
        <w:drawing>
          <wp:inline distT="0" distB="0" distL="0" distR="0" wp14:anchorId="25C19F13" wp14:editId="100058E6">
            <wp:extent cx="6686550" cy="3676650"/>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Анализ наполняемости по направлениям деятельности показал, что остаются востребованными художественное и социально-педагогическое направления.</w:t>
      </w:r>
    </w:p>
    <w:p w:rsidR="00806DF7" w:rsidRPr="00673BA2" w:rsidRDefault="006002A3" w:rsidP="00673BA2">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lastRenderedPageBreak/>
        <w:t>Из данных таблицы и рисунка  видно, что в целом, значительных изменений по количеству обучающихся не происходит</w:t>
      </w:r>
      <w:r w:rsidR="00673BA2">
        <w:rPr>
          <w:rFonts w:ascii="Times New Roman" w:eastAsia="Times New Roman" w:hAnsi="Times New Roman" w:cs="Times New Roman"/>
          <w:color w:val="000000"/>
          <w:sz w:val="24"/>
          <w:szCs w:val="24"/>
          <w:lang w:eastAsia="ru-RU"/>
        </w:rPr>
        <w:t>.</w:t>
      </w:r>
    </w:p>
    <w:p w:rsidR="00806DF7" w:rsidRPr="00B336FB" w:rsidRDefault="00806DF7" w:rsidP="00B336FB">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6002A3" w:rsidRPr="00B336FB" w:rsidRDefault="006002A3" w:rsidP="00B336FB">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B336FB">
        <w:rPr>
          <w:rFonts w:ascii="Times New Roman" w:eastAsia="Times New Roman" w:hAnsi="Times New Roman" w:cs="Times New Roman"/>
          <w:b/>
          <w:bCs/>
          <w:color w:val="000000"/>
          <w:sz w:val="24"/>
          <w:szCs w:val="24"/>
          <w:lang w:eastAsia="ru-RU"/>
        </w:rPr>
        <w:t>Количество воспитанников</w:t>
      </w:r>
    </w:p>
    <w:p w:rsidR="006002A3" w:rsidRPr="00B336FB" w:rsidRDefault="006002A3" w:rsidP="00B336FB">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B336FB">
        <w:rPr>
          <w:rFonts w:ascii="Times New Roman" w:eastAsia="Times New Roman" w:hAnsi="Times New Roman" w:cs="Times New Roman"/>
          <w:b/>
          <w:bCs/>
          <w:color w:val="000000"/>
          <w:sz w:val="24"/>
          <w:szCs w:val="24"/>
          <w:lang w:eastAsia="ru-RU"/>
        </w:rPr>
        <w:t>Дом школьников в разрезе возрастных категорий (чел.)</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tbl>
      <w:tblPr>
        <w:tblStyle w:val="21"/>
        <w:tblW w:w="0" w:type="auto"/>
        <w:tblLook w:val="01E0" w:firstRow="1" w:lastRow="1" w:firstColumn="1" w:lastColumn="1" w:noHBand="0" w:noVBand="0"/>
      </w:tblPr>
      <w:tblGrid>
        <w:gridCol w:w="2464"/>
        <w:gridCol w:w="2369"/>
        <w:gridCol w:w="2369"/>
        <w:gridCol w:w="2369"/>
      </w:tblGrid>
      <w:tr w:rsidR="006002A3" w:rsidRPr="00B336FB" w:rsidTr="00B23CFC">
        <w:tc>
          <w:tcPr>
            <w:tcW w:w="2516" w:type="dxa"/>
          </w:tcPr>
          <w:p w:rsidR="006002A3" w:rsidRPr="00B336FB" w:rsidRDefault="006002A3" w:rsidP="00B336FB">
            <w:pPr>
              <w:jc w:val="both"/>
              <w:rPr>
                <w:sz w:val="24"/>
                <w:szCs w:val="24"/>
              </w:rPr>
            </w:pPr>
          </w:p>
        </w:tc>
        <w:tc>
          <w:tcPr>
            <w:tcW w:w="2446" w:type="dxa"/>
          </w:tcPr>
          <w:p w:rsidR="006002A3" w:rsidRPr="00B336FB" w:rsidRDefault="006002A3" w:rsidP="00B336FB">
            <w:pPr>
              <w:jc w:val="both"/>
              <w:rPr>
                <w:sz w:val="24"/>
                <w:szCs w:val="24"/>
              </w:rPr>
            </w:pPr>
            <w:r w:rsidRPr="00B336FB">
              <w:rPr>
                <w:sz w:val="24"/>
                <w:szCs w:val="24"/>
              </w:rPr>
              <w:t>2013-2014</w:t>
            </w:r>
          </w:p>
          <w:p w:rsidR="006002A3" w:rsidRPr="00B336FB" w:rsidRDefault="006002A3" w:rsidP="00B336FB">
            <w:pPr>
              <w:jc w:val="both"/>
              <w:rPr>
                <w:sz w:val="24"/>
                <w:szCs w:val="24"/>
              </w:rPr>
            </w:pPr>
            <w:r w:rsidRPr="00B336FB">
              <w:rPr>
                <w:sz w:val="24"/>
                <w:szCs w:val="24"/>
              </w:rPr>
              <w:t>учебный год</w:t>
            </w:r>
          </w:p>
        </w:tc>
        <w:tc>
          <w:tcPr>
            <w:tcW w:w="2446" w:type="dxa"/>
          </w:tcPr>
          <w:p w:rsidR="006002A3" w:rsidRPr="00B336FB" w:rsidRDefault="006002A3" w:rsidP="00B336FB">
            <w:pPr>
              <w:jc w:val="both"/>
              <w:rPr>
                <w:sz w:val="24"/>
                <w:szCs w:val="24"/>
              </w:rPr>
            </w:pPr>
            <w:r w:rsidRPr="00B336FB">
              <w:rPr>
                <w:sz w:val="24"/>
                <w:szCs w:val="24"/>
              </w:rPr>
              <w:t>2014-2015</w:t>
            </w:r>
          </w:p>
          <w:p w:rsidR="006002A3" w:rsidRPr="00B336FB" w:rsidRDefault="006002A3" w:rsidP="00B336FB">
            <w:pPr>
              <w:jc w:val="both"/>
              <w:rPr>
                <w:sz w:val="24"/>
                <w:szCs w:val="24"/>
              </w:rPr>
            </w:pPr>
            <w:r w:rsidRPr="00B336FB">
              <w:rPr>
                <w:sz w:val="24"/>
                <w:szCs w:val="24"/>
              </w:rPr>
              <w:t>учебный год</w:t>
            </w:r>
          </w:p>
        </w:tc>
        <w:tc>
          <w:tcPr>
            <w:tcW w:w="2446" w:type="dxa"/>
          </w:tcPr>
          <w:p w:rsidR="006002A3" w:rsidRPr="00B336FB" w:rsidRDefault="006002A3" w:rsidP="00B336FB">
            <w:pPr>
              <w:jc w:val="both"/>
              <w:rPr>
                <w:sz w:val="24"/>
                <w:szCs w:val="24"/>
              </w:rPr>
            </w:pPr>
            <w:r w:rsidRPr="00B336FB">
              <w:rPr>
                <w:sz w:val="24"/>
                <w:szCs w:val="24"/>
              </w:rPr>
              <w:t>2015 – 2016</w:t>
            </w:r>
          </w:p>
          <w:p w:rsidR="006002A3" w:rsidRPr="00B336FB" w:rsidRDefault="006002A3" w:rsidP="00B336FB">
            <w:pPr>
              <w:jc w:val="both"/>
              <w:rPr>
                <w:sz w:val="24"/>
                <w:szCs w:val="24"/>
              </w:rPr>
            </w:pPr>
            <w:r w:rsidRPr="00B336FB">
              <w:rPr>
                <w:sz w:val="24"/>
                <w:szCs w:val="24"/>
              </w:rPr>
              <w:t xml:space="preserve"> учебный год</w:t>
            </w:r>
          </w:p>
        </w:tc>
      </w:tr>
      <w:tr w:rsidR="006002A3" w:rsidRPr="00B336FB" w:rsidTr="00B23CFC">
        <w:tc>
          <w:tcPr>
            <w:tcW w:w="2516" w:type="dxa"/>
          </w:tcPr>
          <w:p w:rsidR="006002A3" w:rsidRPr="00B336FB" w:rsidRDefault="006002A3" w:rsidP="00B336FB">
            <w:pPr>
              <w:jc w:val="both"/>
              <w:rPr>
                <w:sz w:val="24"/>
                <w:szCs w:val="24"/>
              </w:rPr>
            </w:pPr>
            <w:r w:rsidRPr="00B336FB">
              <w:rPr>
                <w:sz w:val="24"/>
                <w:szCs w:val="24"/>
              </w:rPr>
              <w:t xml:space="preserve">Всего </w:t>
            </w:r>
            <w:proofErr w:type="gramStart"/>
            <w:r w:rsidRPr="00B336FB">
              <w:rPr>
                <w:sz w:val="24"/>
                <w:szCs w:val="24"/>
              </w:rPr>
              <w:t>обучающихся</w:t>
            </w:r>
            <w:proofErr w:type="gramEnd"/>
          </w:p>
        </w:tc>
        <w:tc>
          <w:tcPr>
            <w:tcW w:w="2446" w:type="dxa"/>
          </w:tcPr>
          <w:p w:rsidR="006002A3" w:rsidRPr="00B336FB" w:rsidRDefault="006002A3" w:rsidP="00B336FB">
            <w:pPr>
              <w:jc w:val="both"/>
              <w:rPr>
                <w:sz w:val="24"/>
                <w:szCs w:val="24"/>
              </w:rPr>
            </w:pPr>
            <w:r w:rsidRPr="00B336FB">
              <w:rPr>
                <w:sz w:val="24"/>
                <w:szCs w:val="24"/>
              </w:rPr>
              <w:t>1204</w:t>
            </w:r>
          </w:p>
        </w:tc>
        <w:tc>
          <w:tcPr>
            <w:tcW w:w="2446" w:type="dxa"/>
          </w:tcPr>
          <w:p w:rsidR="006002A3" w:rsidRPr="00B336FB" w:rsidRDefault="006002A3" w:rsidP="00B336FB">
            <w:pPr>
              <w:jc w:val="both"/>
              <w:rPr>
                <w:sz w:val="24"/>
                <w:szCs w:val="24"/>
              </w:rPr>
            </w:pPr>
            <w:r w:rsidRPr="00B336FB">
              <w:rPr>
                <w:sz w:val="24"/>
                <w:szCs w:val="24"/>
              </w:rPr>
              <w:t>865</w:t>
            </w:r>
          </w:p>
        </w:tc>
        <w:tc>
          <w:tcPr>
            <w:tcW w:w="2446" w:type="dxa"/>
          </w:tcPr>
          <w:p w:rsidR="006002A3" w:rsidRPr="00B336FB" w:rsidRDefault="006002A3" w:rsidP="00B336FB">
            <w:pPr>
              <w:jc w:val="both"/>
              <w:rPr>
                <w:sz w:val="24"/>
                <w:szCs w:val="24"/>
              </w:rPr>
            </w:pPr>
            <w:r w:rsidRPr="00B336FB">
              <w:rPr>
                <w:sz w:val="24"/>
                <w:szCs w:val="24"/>
              </w:rPr>
              <w:t>865</w:t>
            </w:r>
          </w:p>
        </w:tc>
      </w:tr>
      <w:tr w:rsidR="006002A3" w:rsidRPr="00B336FB" w:rsidTr="00B23CFC">
        <w:tc>
          <w:tcPr>
            <w:tcW w:w="2516" w:type="dxa"/>
          </w:tcPr>
          <w:p w:rsidR="006002A3" w:rsidRPr="00B336FB" w:rsidRDefault="006002A3" w:rsidP="00B336FB">
            <w:pPr>
              <w:jc w:val="both"/>
              <w:rPr>
                <w:sz w:val="24"/>
                <w:szCs w:val="24"/>
              </w:rPr>
            </w:pPr>
            <w:r w:rsidRPr="00B336FB">
              <w:rPr>
                <w:sz w:val="24"/>
                <w:szCs w:val="24"/>
              </w:rPr>
              <w:t>До 6 лет</w:t>
            </w:r>
          </w:p>
        </w:tc>
        <w:tc>
          <w:tcPr>
            <w:tcW w:w="2446" w:type="dxa"/>
          </w:tcPr>
          <w:p w:rsidR="006002A3" w:rsidRPr="00B336FB" w:rsidRDefault="006002A3" w:rsidP="00B336FB">
            <w:pPr>
              <w:jc w:val="both"/>
              <w:rPr>
                <w:sz w:val="24"/>
                <w:szCs w:val="24"/>
              </w:rPr>
            </w:pPr>
            <w:r w:rsidRPr="00B336FB">
              <w:rPr>
                <w:sz w:val="24"/>
                <w:szCs w:val="24"/>
              </w:rPr>
              <w:t>91</w:t>
            </w:r>
          </w:p>
        </w:tc>
        <w:tc>
          <w:tcPr>
            <w:tcW w:w="2446" w:type="dxa"/>
          </w:tcPr>
          <w:p w:rsidR="006002A3" w:rsidRPr="00B336FB" w:rsidRDefault="006002A3" w:rsidP="00B336FB">
            <w:pPr>
              <w:jc w:val="both"/>
              <w:rPr>
                <w:sz w:val="24"/>
                <w:szCs w:val="24"/>
              </w:rPr>
            </w:pPr>
            <w:r w:rsidRPr="00B336FB">
              <w:rPr>
                <w:sz w:val="24"/>
                <w:szCs w:val="24"/>
              </w:rPr>
              <w:t>255</w:t>
            </w:r>
          </w:p>
        </w:tc>
        <w:tc>
          <w:tcPr>
            <w:tcW w:w="2446" w:type="dxa"/>
          </w:tcPr>
          <w:p w:rsidR="006002A3" w:rsidRPr="00B336FB" w:rsidRDefault="006002A3" w:rsidP="00B336FB">
            <w:pPr>
              <w:jc w:val="both"/>
              <w:rPr>
                <w:sz w:val="24"/>
                <w:szCs w:val="24"/>
              </w:rPr>
            </w:pPr>
            <w:r w:rsidRPr="00B336FB">
              <w:rPr>
                <w:sz w:val="24"/>
                <w:szCs w:val="24"/>
              </w:rPr>
              <w:t>360</w:t>
            </w:r>
          </w:p>
        </w:tc>
      </w:tr>
      <w:tr w:rsidR="006002A3" w:rsidRPr="00B336FB" w:rsidTr="00B23CFC">
        <w:tc>
          <w:tcPr>
            <w:tcW w:w="2516" w:type="dxa"/>
          </w:tcPr>
          <w:p w:rsidR="006002A3" w:rsidRPr="00B336FB" w:rsidRDefault="006002A3" w:rsidP="00B336FB">
            <w:pPr>
              <w:jc w:val="both"/>
              <w:rPr>
                <w:sz w:val="24"/>
                <w:szCs w:val="24"/>
              </w:rPr>
            </w:pPr>
            <w:r w:rsidRPr="00B336FB">
              <w:rPr>
                <w:sz w:val="24"/>
                <w:szCs w:val="24"/>
              </w:rPr>
              <w:t>1-4 класс</w:t>
            </w:r>
          </w:p>
        </w:tc>
        <w:tc>
          <w:tcPr>
            <w:tcW w:w="2446" w:type="dxa"/>
          </w:tcPr>
          <w:p w:rsidR="006002A3" w:rsidRPr="00B336FB" w:rsidRDefault="006002A3" w:rsidP="00B336FB">
            <w:pPr>
              <w:jc w:val="both"/>
              <w:rPr>
                <w:sz w:val="24"/>
                <w:szCs w:val="24"/>
              </w:rPr>
            </w:pPr>
            <w:r w:rsidRPr="00B336FB">
              <w:rPr>
                <w:sz w:val="24"/>
                <w:szCs w:val="24"/>
              </w:rPr>
              <w:t>498</w:t>
            </w:r>
          </w:p>
        </w:tc>
        <w:tc>
          <w:tcPr>
            <w:tcW w:w="2446" w:type="dxa"/>
          </w:tcPr>
          <w:p w:rsidR="006002A3" w:rsidRPr="00B336FB" w:rsidRDefault="006002A3" w:rsidP="00B336FB">
            <w:pPr>
              <w:jc w:val="both"/>
              <w:rPr>
                <w:sz w:val="24"/>
                <w:szCs w:val="24"/>
              </w:rPr>
            </w:pPr>
            <w:r w:rsidRPr="00B336FB">
              <w:rPr>
                <w:sz w:val="24"/>
                <w:szCs w:val="24"/>
              </w:rPr>
              <w:t>225</w:t>
            </w:r>
          </w:p>
        </w:tc>
        <w:tc>
          <w:tcPr>
            <w:tcW w:w="2446" w:type="dxa"/>
          </w:tcPr>
          <w:p w:rsidR="006002A3" w:rsidRPr="00B336FB" w:rsidRDefault="006002A3" w:rsidP="00B336FB">
            <w:pPr>
              <w:jc w:val="both"/>
              <w:rPr>
                <w:sz w:val="24"/>
                <w:szCs w:val="24"/>
              </w:rPr>
            </w:pPr>
            <w:r w:rsidRPr="00B336FB">
              <w:rPr>
                <w:sz w:val="24"/>
                <w:szCs w:val="24"/>
              </w:rPr>
              <w:t>175</w:t>
            </w:r>
          </w:p>
        </w:tc>
      </w:tr>
      <w:tr w:rsidR="006002A3" w:rsidRPr="00B336FB" w:rsidTr="00B23CFC">
        <w:tc>
          <w:tcPr>
            <w:tcW w:w="2516" w:type="dxa"/>
          </w:tcPr>
          <w:p w:rsidR="006002A3" w:rsidRPr="00B336FB" w:rsidRDefault="006002A3" w:rsidP="00B336FB">
            <w:pPr>
              <w:jc w:val="both"/>
              <w:rPr>
                <w:sz w:val="24"/>
                <w:szCs w:val="24"/>
              </w:rPr>
            </w:pPr>
            <w:r w:rsidRPr="00B336FB">
              <w:rPr>
                <w:sz w:val="24"/>
                <w:szCs w:val="24"/>
              </w:rPr>
              <w:t>5-8 класс</w:t>
            </w:r>
          </w:p>
        </w:tc>
        <w:tc>
          <w:tcPr>
            <w:tcW w:w="2446" w:type="dxa"/>
          </w:tcPr>
          <w:p w:rsidR="006002A3" w:rsidRPr="00B336FB" w:rsidRDefault="006002A3" w:rsidP="00B336FB">
            <w:pPr>
              <w:jc w:val="both"/>
              <w:rPr>
                <w:sz w:val="24"/>
                <w:szCs w:val="24"/>
              </w:rPr>
            </w:pPr>
            <w:r w:rsidRPr="00B336FB">
              <w:rPr>
                <w:sz w:val="24"/>
                <w:szCs w:val="24"/>
              </w:rPr>
              <w:t>397</w:t>
            </w:r>
          </w:p>
        </w:tc>
        <w:tc>
          <w:tcPr>
            <w:tcW w:w="2446" w:type="dxa"/>
          </w:tcPr>
          <w:p w:rsidR="006002A3" w:rsidRPr="00B336FB" w:rsidRDefault="006002A3" w:rsidP="00B336FB">
            <w:pPr>
              <w:jc w:val="both"/>
              <w:rPr>
                <w:sz w:val="24"/>
                <w:szCs w:val="24"/>
              </w:rPr>
            </w:pPr>
            <w:r w:rsidRPr="00B336FB">
              <w:rPr>
                <w:sz w:val="24"/>
                <w:szCs w:val="24"/>
              </w:rPr>
              <w:t>315</w:t>
            </w:r>
          </w:p>
        </w:tc>
        <w:tc>
          <w:tcPr>
            <w:tcW w:w="2446" w:type="dxa"/>
          </w:tcPr>
          <w:p w:rsidR="006002A3" w:rsidRPr="00B336FB" w:rsidRDefault="006002A3" w:rsidP="00B336FB">
            <w:pPr>
              <w:jc w:val="both"/>
              <w:rPr>
                <w:sz w:val="24"/>
                <w:szCs w:val="24"/>
              </w:rPr>
            </w:pPr>
            <w:r w:rsidRPr="00B336FB">
              <w:rPr>
                <w:sz w:val="24"/>
                <w:szCs w:val="24"/>
              </w:rPr>
              <w:t>285</w:t>
            </w:r>
          </w:p>
        </w:tc>
      </w:tr>
      <w:tr w:rsidR="006002A3" w:rsidRPr="00B336FB" w:rsidTr="00B23CFC">
        <w:tc>
          <w:tcPr>
            <w:tcW w:w="2516" w:type="dxa"/>
          </w:tcPr>
          <w:p w:rsidR="006002A3" w:rsidRPr="00B336FB" w:rsidRDefault="006002A3" w:rsidP="00B336FB">
            <w:pPr>
              <w:jc w:val="both"/>
              <w:rPr>
                <w:sz w:val="24"/>
                <w:szCs w:val="24"/>
              </w:rPr>
            </w:pPr>
            <w:r w:rsidRPr="00B336FB">
              <w:rPr>
                <w:sz w:val="24"/>
                <w:szCs w:val="24"/>
              </w:rPr>
              <w:t>9-10 класс</w:t>
            </w:r>
          </w:p>
        </w:tc>
        <w:tc>
          <w:tcPr>
            <w:tcW w:w="2446" w:type="dxa"/>
          </w:tcPr>
          <w:p w:rsidR="006002A3" w:rsidRPr="00B336FB" w:rsidRDefault="006002A3" w:rsidP="00B336FB">
            <w:pPr>
              <w:jc w:val="both"/>
              <w:rPr>
                <w:sz w:val="24"/>
                <w:szCs w:val="24"/>
              </w:rPr>
            </w:pPr>
            <w:r w:rsidRPr="00B336FB">
              <w:rPr>
                <w:sz w:val="24"/>
                <w:szCs w:val="24"/>
              </w:rPr>
              <w:t>218</w:t>
            </w:r>
          </w:p>
        </w:tc>
        <w:tc>
          <w:tcPr>
            <w:tcW w:w="2446" w:type="dxa"/>
          </w:tcPr>
          <w:p w:rsidR="006002A3" w:rsidRPr="00B336FB" w:rsidRDefault="006002A3" w:rsidP="00B336FB">
            <w:pPr>
              <w:jc w:val="both"/>
              <w:rPr>
                <w:sz w:val="24"/>
                <w:szCs w:val="24"/>
              </w:rPr>
            </w:pPr>
            <w:r w:rsidRPr="00B336FB">
              <w:rPr>
                <w:sz w:val="24"/>
                <w:szCs w:val="24"/>
              </w:rPr>
              <w:t>70</w:t>
            </w:r>
          </w:p>
        </w:tc>
        <w:tc>
          <w:tcPr>
            <w:tcW w:w="2446" w:type="dxa"/>
          </w:tcPr>
          <w:p w:rsidR="006002A3" w:rsidRPr="00B336FB" w:rsidRDefault="006002A3" w:rsidP="00B336FB">
            <w:pPr>
              <w:jc w:val="both"/>
              <w:rPr>
                <w:sz w:val="24"/>
                <w:szCs w:val="24"/>
              </w:rPr>
            </w:pPr>
            <w:r w:rsidRPr="00B336FB">
              <w:rPr>
                <w:sz w:val="24"/>
                <w:szCs w:val="24"/>
              </w:rPr>
              <w:t>30</w:t>
            </w:r>
          </w:p>
        </w:tc>
      </w:tr>
    </w:tbl>
    <w:p w:rsidR="006002A3" w:rsidRPr="00B336FB" w:rsidRDefault="006002A3" w:rsidP="00B336FB">
      <w:pPr>
        <w:widowControl w:val="0"/>
        <w:spacing w:after="0" w:line="240" w:lineRule="auto"/>
        <w:ind w:firstLine="567"/>
        <w:jc w:val="both"/>
        <w:rPr>
          <w:rFonts w:ascii="Times New Roman" w:eastAsia="Calibri" w:hAnsi="Times New Roman" w:cs="Times New Roman"/>
          <w:sz w:val="24"/>
          <w:szCs w:val="24"/>
        </w:rPr>
      </w:pPr>
    </w:p>
    <w:p w:rsidR="006002A3" w:rsidRPr="00B336FB" w:rsidRDefault="006002A3" w:rsidP="00B336FB">
      <w:pPr>
        <w:widowControl w:val="0"/>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Общее количество воспитанников дошкольного возраста с 2013 года возросло, что связано с заинтересованностью родителей развивать интеллектуальные и творческие способности у своих детей с самых малых лет, готовить к обучению в школе. Стабильный уровень контингента остается среди 1-4 классов, так как объединения являются востребованными на базе образовательных учреждений и проведением там внеурочной деятельности в рамках внедрения ФГОС. Отмечается стабильный контингент 5-6 классов. </w:t>
      </w:r>
      <w:proofErr w:type="gramStart"/>
      <w:r w:rsidRPr="00B336FB">
        <w:rPr>
          <w:rFonts w:ascii="Times New Roman" w:eastAsia="Times New Roman" w:hAnsi="Times New Roman" w:cs="Times New Roman"/>
          <w:sz w:val="24"/>
          <w:szCs w:val="24"/>
          <w:lang w:eastAsia="ru-RU"/>
        </w:rPr>
        <w:t>Актуальной для Дом остается проблема вовлечение подростков в дополнительное образование, открытие актуальных для их возраста объединений по интересам, а так же отмечается занятость учащихся данного возраста самообразованием по школьным предметам, с целью подготовки к итоговой аттестации в школе.</w:t>
      </w:r>
      <w:proofErr w:type="gramEnd"/>
    </w:p>
    <w:p w:rsidR="006002A3" w:rsidRPr="00B336FB" w:rsidRDefault="006002A3" w:rsidP="00B336FB">
      <w:pPr>
        <w:widowControl w:val="0"/>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noProof/>
          <w:sz w:val="24"/>
          <w:szCs w:val="24"/>
          <w:lang w:eastAsia="ru-RU"/>
        </w:rPr>
        <w:drawing>
          <wp:inline distT="0" distB="0" distL="0" distR="0" wp14:anchorId="785F1D7C" wp14:editId="73FB0525">
            <wp:extent cx="6124575" cy="2714625"/>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002A3" w:rsidRPr="00B336FB" w:rsidRDefault="006002A3" w:rsidP="00B336FB">
      <w:pPr>
        <w:tabs>
          <w:tab w:val="left" w:pos="2520"/>
        </w:tabs>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Сегодня новые Федеральные государственные образовательные стандарты начального общего образования (ФГОС НОО) стали основой образовательного процесса первой ступени в каждой российской школе. С принятием ФГОС роль дополнительного образования детей существенно возросла. Дополнительное образование является личностно ориентированным, в отличие от базового образования, продолжающего оставаться предметно ориентированным, направленным на освоение школьного стандарта, оно объективно обладает возможностью объединять в единый процесс обучение, воспитание и развитие ребенка. </w:t>
      </w:r>
    </w:p>
    <w:p w:rsidR="006002A3" w:rsidRPr="00B336FB" w:rsidRDefault="006002A3" w:rsidP="00B336FB">
      <w:pPr>
        <w:tabs>
          <w:tab w:val="left" w:pos="2520"/>
        </w:tabs>
        <w:spacing w:after="0" w:line="240" w:lineRule="auto"/>
        <w:jc w:val="both"/>
        <w:rPr>
          <w:rFonts w:ascii="Times New Roman" w:eastAsia="Times New Roman" w:hAnsi="Times New Roman" w:cs="Times New Roman"/>
          <w:color w:val="FF0000"/>
          <w:sz w:val="24"/>
          <w:szCs w:val="24"/>
          <w:lang w:eastAsia="ru-RU"/>
        </w:rPr>
      </w:pPr>
      <w:r w:rsidRPr="00B336FB">
        <w:rPr>
          <w:rFonts w:ascii="Times New Roman" w:eastAsia="Times New Roman" w:hAnsi="Times New Roman" w:cs="Times New Roman"/>
          <w:sz w:val="24"/>
          <w:szCs w:val="24"/>
          <w:lang w:eastAsia="ru-RU"/>
        </w:rPr>
        <w:t>Занимаются в «Дом школьников»- 38 гр.,  детей- 560</w:t>
      </w:r>
    </w:p>
    <w:p w:rsidR="006002A3" w:rsidRPr="00B336FB" w:rsidRDefault="006002A3" w:rsidP="00B336FB">
      <w:pPr>
        <w:tabs>
          <w:tab w:val="left" w:pos="2520"/>
        </w:tabs>
        <w:spacing w:after="0" w:line="240" w:lineRule="auto"/>
        <w:jc w:val="both"/>
        <w:rPr>
          <w:rFonts w:ascii="Times New Roman" w:eastAsia="Times New Roman" w:hAnsi="Times New Roman" w:cs="Times New Roman"/>
          <w:sz w:val="24"/>
          <w:szCs w:val="24"/>
          <w:lang w:eastAsia="ru-RU"/>
        </w:rPr>
      </w:pPr>
      <w:proofErr w:type="gramStart"/>
      <w:r w:rsidRPr="00B336FB">
        <w:rPr>
          <w:rFonts w:ascii="Times New Roman" w:eastAsia="Times New Roman" w:hAnsi="Times New Roman" w:cs="Times New Roman"/>
          <w:sz w:val="24"/>
          <w:szCs w:val="24"/>
          <w:lang w:eastAsia="ru-RU"/>
        </w:rPr>
        <w:t>платные</w:t>
      </w:r>
      <w:proofErr w:type="gramEnd"/>
      <w:r w:rsidRPr="00B336FB">
        <w:rPr>
          <w:rFonts w:ascii="Times New Roman" w:eastAsia="Times New Roman" w:hAnsi="Times New Roman" w:cs="Times New Roman"/>
          <w:sz w:val="24"/>
          <w:szCs w:val="24"/>
          <w:lang w:eastAsia="ru-RU"/>
        </w:rPr>
        <w:t xml:space="preserve"> групп- 37, детей - 418</w:t>
      </w:r>
    </w:p>
    <w:p w:rsidR="006002A3" w:rsidRPr="00B336FB" w:rsidRDefault="006002A3" w:rsidP="00B336FB">
      <w:pPr>
        <w:tabs>
          <w:tab w:val="left" w:pos="2520"/>
        </w:tabs>
        <w:spacing w:after="0" w:line="240" w:lineRule="auto"/>
        <w:jc w:val="both"/>
        <w:rPr>
          <w:rFonts w:ascii="Times New Roman" w:eastAsia="Times New Roman" w:hAnsi="Times New Roman" w:cs="Times New Roman"/>
          <w:sz w:val="24"/>
          <w:szCs w:val="24"/>
          <w:lang w:eastAsia="ru-RU"/>
        </w:rPr>
      </w:pPr>
    </w:p>
    <w:p w:rsidR="006002A3" w:rsidRPr="00B336FB" w:rsidRDefault="006002A3" w:rsidP="00B336FB">
      <w:pPr>
        <w:tabs>
          <w:tab w:val="left" w:pos="2520"/>
        </w:tabs>
        <w:spacing w:after="0" w:line="240" w:lineRule="auto"/>
        <w:jc w:val="both"/>
        <w:rPr>
          <w:rFonts w:ascii="Times New Roman" w:eastAsia="Times New Roman" w:hAnsi="Times New Roman" w:cs="Times New Roman"/>
          <w:color w:val="FF0000"/>
          <w:sz w:val="24"/>
          <w:szCs w:val="24"/>
          <w:lang w:eastAsia="ru-RU"/>
        </w:rPr>
      </w:pPr>
      <w:r w:rsidRPr="00B336FB">
        <w:rPr>
          <w:rFonts w:ascii="Times New Roman" w:eastAsia="Times New Roman" w:hAnsi="Times New Roman" w:cs="Times New Roman"/>
          <w:sz w:val="24"/>
          <w:szCs w:val="24"/>
          <w:lang w:eastAsia="ru-RU"/>
        </w:rPr>
        <w:t>Занимаются на базах городских школ - 18 гр., детей – 265</w:t>
      </w:r>
    </w:p>
    <w:p w:rsidR="006002A3" w:rsidRPr="00B336FB" w:rsidRDefault="006002A3" w:rsidP="00B336FB">
      <w:pPr>
        <w:tabs>
          <w:tab w:val="left" w:pos="2520"/>
        </w:tabs>
        <w:spacing w:after="0" w:line="240" w:lineRule="auto"/>
        <w:jc w:val="both"/>
        <w:rPr>
          <w:rFonts w:ascii="Times New Roman" w:eastAsia="Times New Roman" w:hAnsi="Times New Roman" w:cs="Times New Roman"/>
          <w:color w:val="FF0000"/>
          <w:sz w:val="24"/>
          <w:szCs w:val="24"/>
          <w:lang w:eastAsia="ru-RU"/>
        </w:rPr>
      </w:pPr>
      <w:r w:rsidRPr="00B336FB">
        <w:rPr>
          <w:rFonts w:ascii="Times New Roman" w:eastAsia="Times New Roman" w:hAnsi="Times New Roman" w:cs="Times New Roman"/>
          <w:sz w:val="24"/>
          <w:szCs w:val="24"/>
          <w:lang w:eastAsia="ru-RU"/>
        </w:rPr>
        <w:t>платных групп – 15,</w:t>
      </w:r>
      <w:r w:rsidRPr="00B336FB">
        <w:rPr>
          <w:rFonts w:ascii="Times New Roman" w:eastAsia="Times New Roman" w:hAnsi="Times New Roman" w:cs="Times New Roman"/>
          <w:color w:val="FF0000"/>
          <w:sz w:val="24"/>
          <w:szCs w:val="24"/>
          <w:lang w:eastAsia="ru-RU"/>
        </w:rPr>
        <w:t xml:space="preserve">  </w:t>
      </w:r>
      <w:r w:rsidRPr="00B336FB">
        <w:rPr>
          <w:rFonts w:ascii="Times New Roman" w:eastAsia="Times New Roman" w:hAnsi="Times New Roman" w:cs="Times New Roman"/>
          <w:sz w:val="24"/>
          <w:szCs w:val="24"/>
          <w:lang w:eastAsia="ru-RU"/>
        </w:rPr>
        <w:t>детей- 293</w:t>
      </w:r>
    </w:p>
    <w:p w:rsidR="006002A3" w:rsidRPr="00B336FB" w:rsidRDefault="006002A3" w:rsidP="00B336FB">
      <w:pPr>
        <w:tabs>
          <w:tab w:val="left" w:pos="2520"/>
        </w:tabs>
        <w:spacing w:after="0" w:line="240" w:lineRule="auto"/>
        <w:jc w:val="both"/>
        <w:rPr>
          <w:rFonts w:ascii="Times New Roman" w:eastAsia="Times New Roman" w:hAnsi="Times New Roman" w:cs="Times New Roman"/>
          <w:sz w:val="24"/>
          <w:szCs w:val="24"/>
          <w:lang w:eastAsia="ru-RU"/>
        </w:rPr>
      </w:pPr>
    </w:p>
    <w:p w:rsidR="006002A3" w:rsidRPr="00B336FB" w:rsidRDefault="006002A3" w:rsidP="00B336FB">
      <w:pPr>
        <w:tabs>
          <w:tab w:val="left" w:pos="2520"/>
        </w:tabs>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Занимаются на базах сельских школ- 1гр. детей – 15</w:t>
      </w:r>
    </w:p>
    <w:p w:rsidR="006002A3" w:rsidRPr="00B336FB" w:rsidRDefault="00673BA2" w:rsidP="00B336FB">
      <w:pPr>
        <w:tabs>
          <w:tab w:val="left" w:pos="25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платных груп</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  детей -</w:t>
      </w:r>
    </w:p>
    <w:p w:rsidR="006002A3" w:rsidRPr="00B336FB" w:rsidRDefault="006002A3" w:rsidP="00B336FB">
      <w:pPr>
        <w:tabs>
          <w:tab w:val="left" w:pos="2520"/>
        </w:tabs>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Занимаются на базах детских садов – 2гр. детей – 25</w:t>
      </w:r>
    </w:p>
    <w:p w:rsidR="006002A3" w:rsidRPr="00B336FB" w:rsidRDefault="006002A3" w:rsidP="00B336FB">
      <w:pPr>
        <w:tabs>
          <w:tab w:val="left" w:pos="2520"/>
        </w:tabs>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платных групп – 2. детей – 25</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В целом же, за последние три года значительных изменений по количеству обучающихся не происходит.</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Важным показателем деятельности Дом школьников является посещаемость. В течение учебного года посещаемость колеблется: в начале учебного года она обычно выше, чем в конце. Большинство педагогов отмечают самый большой спад посещаемости в начале второго полугодия после зимних каникул, когда у детей меняется расписание в школе. У некоторых обучающихся так и не происходит адаптации к новому расписанию, и они оставляют занятия в объединении. Педагоги в данном случае вынуждены делать дополнительный набор детей в группы (в основном первого года обучения). </w:t>
      </w:r>
      <w:proofErr w:type="gramStart"/>
      <w:r w:rsidRPr="00B336FB">
        <w:rPr>
          <w:rFonts w:ascii="Times New Roman" w:eastAsia="Times New Roman" w:hAnsi="Times New Roman" w:cs="Times New Roman"/>
          <w:color w:val="000000"/>
          <w:sz w:val="24"/>
          <w:szCs w:val="24"/>
          <w:lang w:eastAsia="ru-RU"/>
        </w:rPr>
        <w:t xml:space="preserve">Анализируя причины пропусков занятий в нашем учреждении, можно отметить самые основные: болезнь обучающихся; занятия в нескольких объединениях (что вполне естественно, т.к. детям всё интересно, и они ищут новое поле деятельности); загруженность в школе (особенно старшеклассников в конце текущей четверти и учебного года); отсутствие педагога длительное время по уважительной причине. </w:t>
      </w:r>
      <w:proofErr w:type="gramEnd"/>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Таким образом, основной задачей перед учреждением остается сохранения контингента, так как основным показателем работы объединения и учреждения в целом является постоянное посещение детей и наполняемость групп, проведение учреждением разного рода массовых мероприятий, участие обучающихся Дом школьников в массовых воспитательных мероприятиях различного уровня. В целом по учреждению наблюдается высокий уровень сохранности контингента. </w:t>
      </w:r>
    </w:p>
    <w:p w:rsidR="006002A3" w:rsidRPr="00B336FB" w:rsidRDefault="006002A3"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С целью сохранности контингента учащихся в 2016/2017 учебном году педагогам необходимо активизировать индивидуальную работу с каждым ребенком, знать его особенности (одаренный, ребенок – инвалид, с ОВЗ, группы риска и т.п.), иметь представление о его семье (неполная семья, малообеспеченная, многодетная, приемная, социально-опасная и т.п.). Более глубокое изучение психологических особенностей характера ребенка, уровня обучаемости даст возможность педагогу корректировать педагогическую деяте</w:t>
      </w:r>
      <w:r w:rsidR="00673BA2">
        <w:rPr>
          <w:rFonts w:ascii="Times New Roman" w:eastAsia="Times New Roman" w:hAnsi="Times New Roman" w:cs="Times New Roman"/>
          <w:color w:val="000000"/>
          <w:sz w:val="24"/>
          <w:szCs w:val="24"/>
          <w:lang w:eastAsia="ru-RU"/>
        </w:rPr>
        <w:t>льность и сохранить контингент.</w:t>
      </w:r>
    </w:p>
    <w:p w:rsidR="00F818CC" w:rsidRPr="00B336FB" w:rsidRDefault="00F818CC"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sz w:val="24"/>
          <w:szCs w:val="24"/>
          <w:lang w:eastAsia="ru-RU"/>
        </w:rPr>
        <w:t xml:space="preserve">Вывод и рекомендации:  коллектив Дом школьников стабильный, стремящийся к повышению своего профессиональной компетентности и образования. Однако в следующем учебном году методической службе следует активизировать работу по совершенствованию технологической компетентности педагогов в плане практического применения интерактивных, </w:t>
      </w:r>
      <w:proofErr w:type="spellStart"/>
      <w:r w:rsidRPr="00B336FB">
        <w:rPr>
          <w:rFonts w:ascii="Times New Roman" w:eastAsia="Times New Roman" w:hAnsi="Times New Roman" w:cs="Times New Roman"/>
          <w:sz w:val="24"/>
          <w:szCs w:val="24"/>
          <w:lang w:eastAsia="ru-RU"/>
        </w:rPr>
        <w:t>деятельностных</w:t>
      </w:r>
      <w:proofErr w:type="spellEnd"/>
      <w:r w:rsidRPr="00B336FB">
        <w:rPr>
          <w:rFonts w:ascii="Times New Roman" w:eastAsia="Times New Roman" w:hAnsi="Times New Roman" w:cs="Times New Roman"/>
          <w:sz w:val="24"/>
          <w:szCs w:val="24"/>
          <w:lang w:eastAsia="ru-RU"/>
        </w:rPr>
        <w:t xml:space="preserve"> технологий обучения.</w:t>
      </w:r>
    </w:p>
    <w:p w:rsidR="00F818CC" w:rsidRPr="00B336FB" w:rsidRDefault="00F818CC" w:rsidP="00B336FB">
      <w:pPr>
        <w:spacing w:after="0" w:line="240" w:lineRule="auto"/>
        <w:rPr>
          <w:rFonts w:ascii="Times New Roman" w:eastAsia="Times New Roman" w:hAnsi="Times New Roman" w:cs="Times New Roman"/>
          <w:b/>
          <w:bCs/>
          <w:sz w:val="24"/>
          <w:szCs w:val="24"/>
          <w:lang w:eastAsia="ru-RU"/>
        </w:rPr>
      </w:pP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 xml:space="preserve">Образовательная деятельность учреждения.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Приём в объединения Дом школьников проводится по желанию с учетом интересов ребенка и заявлением родителей в бумажном варианте и подачи заявления через Электронное образование. Группы формируются согласно возрасту детей и году обучения. Учебный год исчисляется с 1 сентября по 31 мая (36 учебных недель). Занятия в объединениях проводятся индивидуально, по группам или всем составом объединения. Сроки обучения определяются в соответствии с учебными планами и программами по каждому направлению. Все педагоги составляют расписание с учетом занятий в школе и других образовательных учреждениях, с учетом пожеланий обучающихся, равномерно распределяется нагрузка на неделю.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Продолжительность одного занятия в объединении: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не менее 40 минут (1 академический час);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для детей дошкольного возраста не более 25 минут. </w:t>
      </w:r>
    </w:p>
    <w:p w:rsidR="00B23CFC"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lastRenderedPageBreak/>
        <w:t xml:space="preserve">        При проведении занятий более 1 академического часа через каждые 40 минут организуется 10 минутные перерывы для отдыха. В зависимости от специфики объединений возможно увеличение продолжительности одного занятия, что связано с проведением учебно-исследовательской деятельности. Расписание занятий объединения составлено для создания наиболее благоприятного режима труда и отдыха детей администрацией учреждения по представлению педагогических работников. Занятия в учреждении </w:t>
      </w:r>
      <w:r w:rsidR="00B23CFC" w:rsidRPr="00B336FB">
        <w:rPr>
          <w:rFonts w:ascii="Times New Roman" w:eastAsia="Times New Roman" w:hAnsi="Times New Roman" w:cs="Times New Roman"/>
          <w:color w:val="000000"/>
          <w:sz w:val="24"/>
          <w:szCs w:val="24"/>
          <w:lang w:eastAsia="ru-RU"/>
        </w:rPr>
        <w:t>заканчиваются не позднее 20.00.</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Основными приоритетами образовательной деятельности учреждения в прошедшем учебном году стали: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-предоставление учащимся познавательно-образовательного пространства для удовлетворения разнообразных интересов детей и их семей;</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-развитие мотивационного потенциала личности, развития творческого потенциала, приобщения к культуре народов Татарстана и России;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создание необходимых условий для личностного развития учащихся, позитивной социализации и профессионального самоопределения;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-создание условий для поддержки и развития детских инициатив, возможности продемонстрировать учащимися свои способности, одаренность;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-воспитание гражданско-патриотических, нравственных качеств личности, развитие </w:t>
      </w:r>
      <w:proofErr w:type="spellStart"/>
      <w:r w:rsidRPr="00B336FB">
        <w:rPr>
          <w:rFonts w:ascii="Times New Roman" w:eastAsia="Times New Roman" w:hAnsi="Times New Roman" w:cs="Times New Roman"/>
          <w:color w:val="000000"/>
          <w:sz w:val="24"/>
          <w:szCs w:val="24"/>
          <w:lang w:eastAsia="ru-RU"/>
        </w:rPr>
        <w:t>эмпатии</w:t>
      </w:r>
      <w:proofErr w:type="spellEnd"/>
      <w:r w:rsidRPr="00B336FB">
        <w:rPr>
          <w:rFonts w:ascii="Times New Roman" w:eastAsia="Times New Roman" w:hAnsi="Times New Roman" w:cs="Times New Roman"/>
          <w:color w:val="000000"/>
          <w:sz w:val="24"/>
          <w:szCs w:val="24"/>
          <w:lang w:eastAsia="ru-RU"/>
        </w:rPr>
        <w:t>, формирование позитивных моделей поведения, повышение уровня информационной безопасности детей.</w:t>
      </w:r>
    </w:p>
    <w:p w:rsidR="00806DF7" w:rsidRPr="00B336FB" w:rsidRDefault="00806DF7" w:rsidP="00B336FB">
      <w:pPr>
        <w:spacing w:after="0" w:line="240" w:lineRule="auto"/>
        <w:ind w:firstLine="567"/>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Высокий уровень требовательности к учреждению, к профессиональному росту педагогов заострил внимание на обеспечение образовательного процесса качественными программами. Образовательная программа является основным нормативно-управленческим документом и должна соответствовать требованиями, которые предъявляются типовым положением </w:t>
      </w:r>
      <w:proofErr w:type="gramStart"/>
      <w:r w:rsidRPr="00B336FB">
        <w:rPr>
          <w:rFonts w:ascii="Times New Roman" w:eastAsia="Times New Roman" w:hAnsi="Times New Roman" w:cs="Times New Roman"/>
          <w:sz w:val="24"/>
          <w:szCs w:val="24"/>
          <w:lang w:eastAsia="ru-RU"/>
        </w:rPr>
        <w:t>об</w:t>
      </w:r>
      <w:proofErr w:type="gramEnd"/>
      <w:r w:rsidRPr="00B336FB">
        <w:rPr>
          <w:rFonts w:ascii="Times New Roman" w:eastAsia="Times New Roman" w:hAnsi="Times New Roman" w:cs="Times New Roman"/>
          <w:sz w:val="24"/>
          <w:szCs w:val="24"/>
          <w:lang w:eastAsia="ru-RU"/>
        </w:rPr>
        <w:t xml:space="preserve"> </w:t>
      </w:r>
      <w:proofErr w:type="gramStart"/>
      <w:r w:rsidRPr="00B336FB">
        <w:rPr>
          <w:rFonts w:ascii="Times New Roman" w:eastAsia="Times New Roman" w:hAnsi="Times New Roman" w:cs="Times New Roman"/>
          <w:sz w:val="24"/>
          <w:szCs w:val="24"/>
          <w:lang w:eastAsia="ru-RU"/>
        </w:rPr>
        <w:t>УДОД</w:t>
      </w:r>
      <w:proofErr w:type="gramEnd"/>
      <w:r w:rsidRPr="00B336FB">
        <w:rPr>
          <w:rFonts w:ascii="Times New Roman" w:eastAsia="Times New Roman" w:hAnsi="Times New Roman" w:cs="Times New Roman"/>
          <w:sz w:val="24"/>
          <w:szCs w:val="24"/>
          <w:lang w:eastAsia="ru-RU"/>
        </w:rPr>
        <w:t xml:space="preserve">, нормативными документами  </w:t>
      </w:r>
      <w:proofErr w:type="spellStart"/>
      <w:r w:rsidRPr="00B336FB">
        <w:rPr>
          <w:rFonts w:ascii="Times New Roman" w:eastAsia="Times New Roman" w:hAnsi="Times New Roman" w:cs="Times New Roman"/>
          <w:sz w:val="24"/>
          <w:szCs w:val="24"/>
          <w:lang w:eastAsia="ru-RU"/>
        </w:rPr>
        <w:t>МОиН</w:t>
      </w:r>
      <w:proofErr w:type="spellEnd"/>
      <w:r w:rsidRPr="00B336FB">
        <w:rPr>
          <w:rFonts w:ascii="Times New Roman" w:eastAsia="Times New Roman" w:hAnsi="Times New Roman" w:cs="Times New Roman"/>
          <w:sz w:val="24"/>
          <w:szCs w:val="24"/>
          <w:lang w:eastAsia="ru-RU"/>
        </w:rPr>
        <w:t xml:space="preserve"> РТ, РФ. В Дом школьников реализуются 25 образовательных программ по шести направлениям. Программы художественно – эстетического направления традиционно являются самыми востребованными среди воспитанников и их родителей (360 обучающихся). При этом большое внимание уделяется не только вокальным и хореографическим коллективам, но и программам декоративно – прикладного творчества, что позволяет погружать детей в разные виды творческой деятельности и помогает в духовно – нравственном становлении личности. Среди подростков наиболее популярными остаются программы «Веселая палитра», «Музыкальная мозаика», «</w:t>
      </w:r>
      <w:proofErr w:type="gramStart"/>
      <w:r w:rsidRPr="00B336FB">
        <w:rPr>
          <w:rFonts w:ascii="Times New Roman" w:eastAsia="Times New Roman" w:hAnsi="Times New Roman" w:cs="Times New Roman"/>
          <w:sz w:val="24"/>
          <w:szCs w:val="24"/>
          <w:lang w:eastAsia="ru-RU"/>
        </w:rPr>
        <w:t>Арт</w:t>
      </w:r>
      <w:proofErr w:type="gramEnd"/>
      <w:r w:rsidRPr="00B336FB">
        <w:rPr>
          <w:rFonts w:ascii="Times New Roman" w:eastAsia="Times New Roman" w:hAnsi="Times New Roman" w:cs="Times New Roman"/>
          <w:sz w:val="24"/>
          <w:szCs w:val="24"/>
          <w:lang w:eastAsia="ru-RU"/>
        </w:rPr>
        <w:t xml:space="preserve"> – малыш», театральное объединение «Большая перемена». Увеличивается количество детей, желающих заниматься по программам физкультурно-оздоровительной направленности (105 обучающихся):  шахматный клуб «Каисса». В учреждении реализуются вариативные образовательные программы, удовлетворяющие различные потребности детей и родителей. Возможность добровольного выбора вида творчества, перехода из одного объединения в другое позволяют ребёнку определить свое место в жизни, оценить свои способности, реализовать свой творческий потенциал. </w:t>
      </w:r>
      <w:proofErr w:type="gramStart"/>
      <w:r w:rsidRPr="00B336FB">
        <w:rPr>
          <w:rFonts w:ascii="Times New Roman" w:eastAsia="Times New Roman" w:hAnsi="Times New Roman" w:cs="Times New Roman"/>
          <w:sz w:val="24"/>
          <w:szCs w:val="24"/>
          <w:lang w:eastAsia="ru-RU"/>
        </w:rPr>
        <w:t xml:space="preserve">С целью профессионального самоопределения воспитанников реализуются программы: картинг – клуб «Пегас», «Робототехника», театральное объединение «Большая перемена»,  моделирование, конструирование и пошив одежды «Школа швейного мастерства», «Музыкальная мозаика». </w:t>
      </w:r>
      <w:proofErr w:type="gramEnd"/>
    </w:p>
    <w:p w:rsidR="00806DF7" w:rsidRPr="00B336FB" w:rsidRDefault="00806DF7" w:rsidP="00B336FB">
      <w:pPr>
        <w:spacing w:after="0" w:line="240" w:lineRule="auto"/>
        <w:ind w:firstLine="540"/>
        <w:jc w:val="both"/>
        <w:rPr>
          <w:rFonts w:ascii="Times New Roman" w:eastAsia="Calibri" w:hAnsi="Times New Roman" w:cs="Times New Roman"/>
          <w:sz w:val="24"/>
          <w:szCs w:val="24"/>
          <w:lang w:val="tt-RU"/>
        </w:rPr>
      </w:pPr>
      <w:r w:rsidRPr="00B336FB">
        <w:rPr>
          <w:rFonts w:ascii="Times New Roman" w:eastAsia="Calibri" w:hAnsi="Times New Roman" w:cs="Times New Roman"/>
          <w:sz w:val="24"/>
          <w:szCs w:val="24"/>
        </w:rPr>
        <w:t>Педагоги успешно применяют на занятиях элементы технологии педагогической поддержки,</w:t>
      </w:r>
      <w:r w:rsidRPr="00B336FB">
        <w:rPr>
          <w:rFonts w:ascii="Times New Roman" w:eastAsia="Calibri" w:hAnsi="Times New Roman" w:cs="Times New Roman"/>
          <w:sz w:val="24"/>
          <w:szCs w:val="24"/>
          <w:lang w:val="tt-RU"/>
        </w:rPr>
        <w:t xml:space="preserve"> используют деятельностный подход, ИКТ, создание ситуации успеха, диалоговые, сотворчества и сотрудничества, развития творческих способностей; совместно с воспитанниками ставят цель на занятии, формируют  личностные качества – целеустремленность, творческую активность, эмоциональность.</w:t>
      </w:r>
    </w:p>
    <w:p w:rsidR="00806DF7" w:rsidRPr="00B336FB" w:rsidRDefault="00806DF7" w:rsidP="00B336FB">
      <w:pPr>
        <w:spacing w:after="0" w:line="240" w:lineRule="auto"/>
        <w:ind w:firstLine="540"/>
        <w:jc w:val="both"/>
        <w:rPr>
          <w:rFonts w:ascii="Times New Roman" w:eastAsia="Calibri" w:hAnsi="Times New Roman" w:cs="Times New Roman"/>
          <w:sz w:val="24"/>
          <w:szCs w:val="24"/>
          <w:lang w:val="tt-RU"/>
        </w:rPr>
      </w:pPr>
      <w:r w:rsidRPr="00B336FB">
        <w:rPr>
          <w:rFonts w:ascii="Times New Roman" w:eastAsia="Calibri" w:hAnsi="Times New Roman" w:cs="Times New Roman"/>
          <w:noProof/>
          <w:sz w:val="24"/>
          <w:szCs w:val="24"/>
          <w:lang w:eastAsia="ru-RU"/>
        </w:rPr>
        <w:lastRenderedPageBreak/>
        <w:drawing>
          <wp:inline distT="0" distB="0" distL="0" distR="0" wp14:anchorId="00015A40" wp14:editId="4EEFFBD3">
            <wp:extent cx="6124575" cy="2714625"/>
            <wp:effectExtent l="0" t="0" r="0" b="0"/>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val="tt-RU" w:eastAsia="ru-RU"/>
        </w:rPr>
      </w:pPr>
    </w:p>
    <w:tbl>
      <w:tblPr>
        <w:tblStyle w:val="21"/>
        <w:tblW w:w="0" w:type="auto"/>
        <w:tblLook w:val="01E0" w:firstRow="1" w:lastRow="1" w:firstColumn="1" w:lastColumn="1" w:noHBand="0" w:noVBand="0"/>
      </w:tblPr>
      <w:tblGrid>
        <w:gridCol w:w="4786"/>
        <w:gridCol w:w="4785"/>
      </w:tblGrid>
      <w:tr w:rsidR="00806DF7" w:rsidRPr="00B336FB" w:rsidTr="00B23CFC">
        <w:tc>
          <w:tcPr>
            <w:tcW w:w="4916" w:type="dxa"/>
          </w:tcPr>
          <w:p w:rsidR="00806DF7" w:rsidRPr="00B336FB" w:rsidRDefault="00806DF7" w:rsidP="00B336FB">
            <w:pPr>
              <w:jc w:val="both"/>
              <w:rPr>
                <w:b/>
                <w:color w:val="000000"/>
                <w:sz w:val="24"/>
                <w:szCs w:val="24"/>
                <w:shd w:val="clear" w:color="auto" w:fill="FFFFFF"/>
              </w:rPr>
            </w:pPr>
            <w:r w:rsidRPr="00B336FB">
              <w:rPr>
                <w:b/>
                <w:color w:val="000000"/>
                <w:sz w:val="24"/>
                <w:szCs w:val="24"/>
                <w:shd w:val="clear" w:color="auto" w:fill="FFFFFF"/>
              </w:rPr>
              <w:t>2014-2015 учебный год</w:t>
            </w:r>
          </w:p>
        </w:tc>
        <w:tc>
          <w:tcPr>
            <w:tcW w:w="4916" w:type="dxa"/>
          </w:tcPr>
          <w:p w:rsidR="00806DF7" w:rsidRPr="00B336FB" w:rsidRDefault="00806DF7" w:rsidP="00B336FB">
            <w:pPr>
              <w:jc w:val="both"/>
              <w:rPr>
                <w:b/>
                <w:color w:val="000000"/>
                <w:sz w:val="24"/>
                <w:szCs w:val="24"/>
                <w:shd w:val="clear" w:color="auto" w:fill="FFFFFF"/>
              </w:rPr>
            </w:pPr>
            <w:r w:rsidRPr="00B336FB">
              <w:rPr>
                <w:b/>
                <w:color w:val="000000"/>
                <w:sz w:val="24"/>
                <w:szCs w:val="24"/>
                <w:shd w:val="clear" w:color="auto" w:fill="FFFFFF"/>
              </w:rPr>
              <w:t>2015-1016 учебный год</w:t>
            </w:r>
          </w:p>
        </w:tc>
      </w:tr>
      <w:tr w:rsidR="00806DF7" w:rsidRPr="00B336FB" w:rsidTr="00B23CFC">
        <w:tc>
          <w:tcPr>
            <w:tcW w:w="4916" w:type="dxa"/>
          </w:tcPr>
          <w:p w:rsidR="00806DF7" w:rsidRPr="00B336FB" w:rsidRDefault="00806DF7" w:rsidP="00B336FB">
            <w:pPr>
              <w:jc w:val="both"/>
              <w:rPr>
                <w:b/>
                <w:color w:val="000000"/>
                <w:sz w:val="24"/>
                <w:szCs w:val="24"/>
                <w:shd w:val="clear" w:color="auto" w:fill="FFFFFF"/>
              </w:rPr>
            </w:pPr>
            <w:r w:rsidRPr="00B336FB">
              <w:rPr>
                <w:b/>
                <w:color w:val="000000"/>
                <w:sz w:val="24"/>
                <w:szCs w:val="24"/>
                <w:shd w:val="clear" w:color="auto" w:fill="FFFFFF"/>
              </w:rPr>
              <w:t>Участие в Международных конкурсах и соревнованиях -4</w:t>
            </w:r>
          </w:p>
        </w:tc>
        <w:tc>
          <w:tcPr>
            <w:tcW w:w="4916" w:type="dxa"/>
          </w:tcPr>
          <w:p w:rsidR="00806DF7" w:rsidRPr="00B336FB" w:rsidRDefault="00806DF7" w:rsidP="00B336FB">
            <w:pPr>
              <w:jc w:val="both"/>
              <w:rPr>
                <w:b/>
                <w:color w:val="000000"/>
                <w:sz w:val="24"/>
                <w:szCs w:val="24"/>
                <w:shd w:val="clear" w:color="auto" w:fill="FFFFFF"/>
              </w:rPr>
            </w:pPr>
            <w:r w:rsidRPr="00B336FB">
              <w:rPr>
                <w:b/>
                <w:color w:val="000000"/>
                <w:sz w:val="24"/>
                <w:szCs w:val="24"/>
                <w:shd w:val="clear" w:color="auto" w:fill="FFFFFF"/>
              </w:rPr>
              <w:t>Участие в Международных конкурсах и соревнованиях -6</w:t>
            </w:r>
          </w:p>
          <w:p w:rsidR="00806DF7" w:rsidRPr="00B336FB" w:rsidRDefault="00806DF7" w:rsidP="00B336FB">
            <w:pPr>
              <w:jc w:val="both"/>
              <w:rPr>
                <w:color w:val="000000"/>
                <w:sz w:val="24"/>
                <w:szCs w:val="24"/>
                <w:shd w:val="clear" w:color="auto" w:fill="FFFFFF"/>
              </w:rPr>
            </w:pPr>
            <w:r w:rsidRPr="00B336FB">
              <w:rPr>
                <w:color w:val="000000"/>
                <w:sz w:val="24"/>
                <w:szCs w:val="24"/>
                <w:shd w:val="clear" w:color="auto" w:fill="FFFFFF"/>
              </w:rPr>
              <w:t>Количество детей – 11</w:t>
            </w:r>
          </w:p>
          <w:p w:rsidR="00806DF7" w:rsidRPr="00B336FB" w:rsidRDefault="00806DF7" w:rsidP="00B336FB">
            <w:pPr>
              <w:jc w:val="both"/>
              <w:rPr>
                <w:color w:val="000000"/>
                <w:sz w:val="24"/>
                <w:szCs w:val="24"/>
                <w:shd w:val="clear" w:color="auto" w:fill="FFFFFF"/>
              </w:rPr>
            </w:pPr>
            <w:r w:rsidRPr="00B336FB">
              <w:rPr>
                <w:color w:val="000000"/>
                <w:sz w:val="24"/>
                <w:szCs w:val="24"/>
                <w:shd w:val="clear" w:color="auto" w:fill="FFFFFF"/>
              </w:rPr>
              <w:t>Количество победителей – 2</w:t>
            </w:r>
          </w:p>
          <w:p w:rsidR="00806DF7" w:rsidRPr="00B336FB" w:rsidRDefault="00806DF7" w:rsidP="00B336FB">
            <w:pPr>
              <w:jc w:val="both"/>
              <w:rPr>
                <w:b/>
                <w:color w:val="000000"/>
                <w:sz w:val="24"/>
                <w:szCs w:val="24"/>
                <w:shd w:val="clear" w:color="auto" w:fill="FFFFFF"/>
              </w:rPr>
            </w:pPr>
          </w:p>
        </w:tc>
      </w:tr>
      <w:tr w:rsidR="00806DF7" w:rsidRPr="00B336FB" w:rsidTr="00B23CFC">
        <w:tc>
          <w:tcPr>
            <w:tcW w:w="4916" w:type="dxa"/>
          </w:tcPr>
          <w:p w:rsidR="00806DF7" w:rsidRPr="00B336FB" w:rsidRDefault="00806DF7" w:rsidP="00B336FB">
            <w:pPr>
              <w:jc w:val="both"/>
              <w:rPr>
                <w:b/>
                <w:color w:val="000000"/>
                <w:sz w:val="24"/>
                <w:szCs w:val="24"/>
                <w:shd w:val="clear" w:color="auto" w:fill="FFFFFF"/>
              </w:rPr>
            </w:pPr>
            <w:r w:rsidRPr="00B336FB">
              <w:rPr>
                <w:b/>
                <w:color w:val="000000"/>
                <w:sz w:val="24"/>
                <w:szCs w:val="24"/>
                <w:shd w:val="clear" w:color="auto" w:fill="FFFFFF"/>
              </w:rPr>
              <w:t>Участие в республиканских конкурсах</w:t>
            </w:r>
            <w:r w:rsidRPr="00B336FB">
              <w:rPr>
                <w:color w:val="000000"/>
                <w:sz w:val="24"/>
                <w:szCs w:val="24"/>
                <w:shd w:val="clear" w:color="auto" w:fill="FFFFFF"/>
              </w:rPr>
              <w:t xml:space="preserve">, </w:t>
            </w:r>
            <w:r w:rsidRPr="00B336FB">
              <w:rPr>
                <w:b/>
                <w:color w:val="000000"/>
                <w:sz w:val="24"/>
                <w:szCs w:val="24"/>
                <w:shd w:val="clear" w:color="auto" w:fill="FFFFFF"/>
              </w:rPr>
              <w:t>соревнованиях– 17</w:t>
            </w:r>
          </w:p>
          <w:p w:rsidR="00806DF7" w:rsidRPr="00B336FB" w:rsidRDefault="00806DF7" w:rsidP="00B336FB">
            <w:pPr>
              <w:jc w:val="both"/>
              <w:rPr>
                <w:color w:val="000000"/>
                <w:sz w:val="24"/>
                <w:szCs w:val="24"/>
                <w:shd w:val="clear" w:color="auto" w:fill="FFFFFF"/>
              </w:rPr>
            </w:pPr>
            <w:r w:rsidRPr="00B336FB">
              <w:rPr>
                <w:color w:val="000000"/>
                <w:sz w:val="24"/>
                <w:szCs w:val="24"/>
                <w:shd w:val="clear" w:color="auto" w:fill="FFFFFF"/>
              </w:rPr>
              <w:t>Количество детей – 101</w:t>
            </w:r>
          </w:p>
          <w:p w:rsidR="00806DF7" w:rsidRPr="00B336FB" w:rsidRDefault="00806DF7" w:rsidP="00B336FB">
            <w:pPr>
              <w:jc w:val="both"/>
              <w:rPr>
                <w:color w:val="000000"/>
                <w:sz w:val="24"/>
                <w:szCs w:val="24"/>
                <w:shd w:val="clear" w:color="auto" w:fill="FFFFFF"/>
              </w:rPr>
            </w:pPr>
            <w:r w:rsidRPr="00B336FB">
              <w:rPr>
                <w:color w:val="000000"/>
                <w:sz w:val="24"/>
                <w:szCs w:val="24"/>
                <w:shd w:val="clear" w:color="auto" w:fill="FFFFFF"/>
              </w:rPr>
              <w:t>Количество победителей – 83</w:t>
            </w:r>
          </w:p>
        </w:tc>
        <w:tc>
          <w:tcPr>
            <w:tcW w:w="4916" w:type="dxa"/>
          </w:tcPr>
          <w:p w:rsidR="00806DF7" w:rsidRPr="00B336FB" w:rsidRDefault="00806DF7" w:rsidP="00B336FB">
            <w:pPr>
              <w:jc w:val="both"/>
              <w:rPr>
                <w:b/>
                <w:color w:val="000000"/>
                <w:sz w:val="24"/>
                <w:szCs w:val="24"/>
                <w:shd w:val="clear" w:color="auto" w:fill="FFFFFF"/>
              </w:rPr>
            </w:pPr>
            <w:r w:rsidRPr="00B336FB">
              <w:rPr>
                <w:b/>
                <w:color w:val="000000"/>
                <w:sz w:val="24"/>
                <w:szCs w:val="24"/>
                <w:shd w:val="clear" w:color="auto" w:fill="FFFFFF"/>
              </w:rPr>
              <w:t>Участие в республиканских конкурсах</w:t>
            </w:r>
            <w:r w:rsidRPr="00B336FB">
              <w:rPr>
                <w:color w:val="000000"/>
                <w:sz w:val="24"/>
                <w:szCs w:val="24"/>
                <w:shd w:val="clear" w:color="auto" w:fill="FFFFFF"/>
              </w:rPr>
              <w:t xml:space="preserve">, </w:t>
            </w:r>
            <w:r w:rsidRPr="00B336FB">
              <w:rPr>
                <w:b/>
                <w:color w:val="000000"/>
                <w:sz w:val="24"/>
                <w:szCs w:val="24"/>
                <w:shd w:val="clear" w:color="auto" w:fill="FFFFFF"/>
              </w:rPr>
              <w:t>соревнованиях– 23</w:t>
            </w:r>
            <w:r w:rsidRPr="00B336FB">
              <w:rPr>
                <w:color w:val="000000"/>
                <w:sz w:val="24"/>
                <w:szCs w:val="24"/>
                <w:shd w:val="clear" w:color="auto" w:fill="FFFFFF"/>
              </w:rPr>
              <w:t xml:space="preserve">                                        Количество детей – 148                              Количество победителей – 74</w:t>
            </w:r>
          </w:p>
          <w:p w:rsidR="00806DF7" w:rsidRPr="00B336FB" w:rsidRDefault="00806DF7" w:rsidP="00B336FB">
            <w:pPr>
              <w:ind w:firstLine="900"/>
              <w:jc w:val="both"/>
              <w:rPr>
                <w:color w:val="000000"/>
                <w:sz w:val="24"/>
                <w:szCs w:val="24"/>
                <w:shd w:val="clear" w:color="auto" w:fill="FFFFFF"/>
              </w:rPr>
            </w:pPr>
          </w:p>
        </w:tc>
      </w:tr>
      <w:tr w:rsidR="00806DF7" w:rsidRPr="00B336FB" w:rsidTr="00B23CFC">
        <w:tc>
          <w:tcPr>
            <w:tcW w:w="4916" w:type="dxa"/>
          </w:tcPr>
          <w:p w:rsidR="00806DF7" w:rsidRPr="00B336FB" w:rsidRDefault="00806DF7" w:rsidP="00B336FB">
            <w:pPr>
              <w:jc w:val="both"/>
              <w:rPr>
                <w:b/>
                <w:color w:val="000000"/>
                <w:sz w:val="24"/>
                <w:szCs w:val="24"/>
                <w:shd w:val="clear" w:color="auto" w:fill="FFFFFF"/>
              </w:rPr>
            </w:pPr>
            <w:r w:rsidRPr="00B336FB">
              <w:rPr>
                <w:b/>
                <w:color w:val="000000"/>
                <w:sz w:val="24"/>
                <w:szCs w:val="24"/>
                <w:shd w:val="clear" w:color="auto" w:fill="FFFFFF"/>
              </w:rPr>
              <w:t xml:space="preserve">Участие </w:t>
            </w:r>
            <w:proofErr w:type="gramStart"/>
            <w:r w:rsidRPr="00B336FB">
              <w:rPr>
                <w:b/>
                <w:color w:val="000000"/>
                <w:sz w:val="24"/>
                <w:szCs w:val="24"/>
                <w:shd w:val="clear" w:color="auto" w:fill="FFFFFF"/>
              </w:rPr>
              <w:t>в</w:t>
            </w:r>
            <w:proofErr w:type="gramEnd"/>
            <w:r w:rsidRPr="00B336FB">
              <w:rPr>
                <w:b/>
                <w:color w:val="000000"/>
                <w:sz w:val="24"/>
                <w:szCs w:val="24"/>
                <w:shd w:val="clear" w:color="auto" w:fill="FFFFFF"/>
              </w:rPr>
              <w:t xml:space="preserve"> Всероссийских конкурсах    -6</w:t>
            </w:r>
          </w:p>
          <w:p w:rsidR="00806DF7" w:rsidRPr="00B336FB" w:rsidRDefault="00806DF7" w:rsidP="00B336FB">
            <w:pPr>
              <w:ind w:firstLine="900"/>
              <w:jc w:val="both"/>
              <w:rPr>
                <w:color w:val="000000"/>
                <w:sz w:val="24"/>
                <w:szCs w:val="24"/>
                <w:shd w:val="clear" w:color="auto" w:fill="FFFFFF"/>
              </w:rPr>
            </w:pPr>
            <w:r w:rsidRPr="00B336FB">
              <w:rPr>
                <w:color w:val="000000"/>
                <w:sz w:val="24"/>
                <w:szCs w:val="24"/>
                <w:shd w:val="clear" w:color="auto" w:fill="FFFFFF"/>
              </w:rPr>
              <w:t xml:space="preserve">                                         Количество детей - 17  </w:t>
            </w:r>
          </w:p>
          <w:p w:rsidR="00806DF7" w:rsidRPr="00B336FB" w:rsidRDefault="00806DF7" w:rsidP="00B336FB">
            <w:pPr>
              <w:jc w:val="both"/>
              <w:rPr>
                <w:color w:val="000000"/>
                <w:sz w:val="24"/>
                <w:szCs w:val="24"/>
                <w:shd w:val="clear" w:color="auto" w:fill="FFFFFF"/>
              </w:rPr>
            </w:pPr>
            <w:r w:rsidRPr="00B336FB">
              <w:rPr>
                <w:color w:val="000000"/>
                <w:sz w:val="24"/>
                <w:szCs w:val="24"/>
                <w:shd w:val="clear" w:color="auto" w:fill="FFFFFF"/>
              </w:rPr>
              <w:t xml:space="preserve"> Количество победителей - 13       </w:t>
            </w:r>
          </w:p>
        </w:tc>
        <w:tc>
          <w:tcPr>
            <w:tcW w:w="4916" w:type="dxa"/>
          </w:tcPr>
          <w:p w:rsidR="00806DF7" w:rsidRPr="00B336FB" w:rsidRDefault="00806DF7" w:rsidP="00B336FB">
            <w:pPr>
              <w:jc w:val="both"/>
              <w:rPr>
                <w:color w:val="000000"/>
                <w:sz w:val="24"/>
                <w:szCs w:val="24"/>
                <w:shd w:val="clear" w:color="auto" w:fill="FFFFFF"/>
              </w:rPr>
            </w:pPr>
            <w:r w:rsidRPr="00B336FB">
              <w:rPr>
                <w:b/>
                <w:color w:val="000000"/>
                <w:sz w:val="24"/>
                <w:szCs w:val="24"/>
                <w:shd w:val="clear" w:color="auto" w:fill="FFFFFF"/>
              </w:rPr>
              <w:t xml:space="preserve"> Участие </w:t>
            </w:r>
            <w:proofErr w:type="gramStart"/>
            <w:r w:rsidRPr="00B336FB">
              <w:rPr>
                <w:b/>
                <w:color w:val="000000"/>
                <w:sz w:val="24"/>
                <w:szCs w:val="24"/>
                <w:shd w:val="clear" w:color="auto" w:fill="FFFFFF"/>
              </w:rPr>
              <w:t>в</w:t>
            </w:r>
            <w:proofErr w:type="gramEnd"/>
            <w:r w:rsidRPr="00B336FB">
              <w:rPr>
                <w:b/>
                <w:color w:val="000000"/>
                <w:sz w:val="24"/>
                <w:szCs w:val="24"/>
                <w:shd w:val="clear" w:color="auto" w:fill="FFFFFF"/>
              </w:rPr>
              <w:t xml:space="preserve"> Всероссийских конкурсах    - 6 </w:t>
            </w:r>
            <w:r w:rsidRPr="00B336FB">
              <w:rPr>
                <w:color w:val="000000"/>
                <w:sz w:val="24"/>
                <w:szCs w:val="24"/>
                <w:shd w:val="clear" w:color="auto" w:fill="FFFFFF"/>
              </w:rPr>
              <w:t xml:space="preserve">                                           Количество детей - 15  </w:t>
            </w:r>
          </w:p>
          <w:p w:rsidR="00806DF7" w:rsidRPr="00B336FB" w:rsidRDefault="00806DF7" w:rsidP="00B336FB">
            <w:pPr>
              <w:jc w:val="both"/>
              <w:rPr>
                <w:b/>
                <w:color w:val="000000"/>
                <w:sz w:val="24"/>
                <w:szCs w:val="24"/>
                <w:shd w:val="clear" w:color="auto" w:fill="FFFFFF"/>
              </w:rPr>
            </w:pPr>
            <w:r w:rsidRPr="00B336FB">
              <w:rPr>
                <w:color w:val="000000"/>
                <w:sz w:val="24"/>
                <w:szCs w:val="24"/>
                <w:shd w:val="clear" w:color="auto" w:fill="FFFFFF"/>
              </w:rPr>
              <w:t xml:space="preserve">Количество победителей - 11        </w:t>
            </w:r>
          </w:p>
          <w:p w:rsidR="00806DF7" w:rsidRPr="00B336FB" w:rsidRDefault="00806DF7" w:rsidP="00B336FB">
            <w:pPr>
              <w:jc w:val="both"/>
              <w:rPr>
                <w:color w:val="000000"/>
                <w:sz w:val="24"/>
                <w:szCs w:val="24"/>
                <w:shd w:val="clear" w:color="auto" w:fill="FFFFFF"/>
              </w:rPr>
            </w:pPr>
          </w:p>
        </w:tc>
      </w:tr>
      <w:tr w:rsidR="00806DF7" w:rsidRPr="00B336FB" w:rsidTr="00B23CFC">
        <w:tc>
          <w:tcPr>
            <w:tcW w:w="4916" w:type="dxa"/>
          </w:tcPr>
          <w:p w:rsidR="00806DF7" w:rsidRPr="00B336FB" w:rsidRDefault="00806DF7" w:rsidP="00B336FB">
            <w:pPr>
              <w:jc w:val="both"/>
              <w:rPr>
                <w:color w:val="000000"/>
                <w:sz w:val="24"/>
                <w:szCs w:val="24"/>
                <w:shd w:val="clear" w:color="auto" w:fill="FFFFFF"/>
              </w:rPr>
            </w:pPr>
            <w:r w:rsidRPr="00B336FB">
              <w:rPr>
                <w:b/>
                <w:color w:val="000000"/>
                <w:sz w:val="24"/>
                <w:szCs w:val="24"/>
                <w:shd w:val="clear" w:color="auto" w:fill="FFFFFF"/>
              </w:rPr>
              <w:t>Проведение районных конкурсов, соревнований  - 20</w:t>
            </w:r>
          </w:p>
          <w:p w:rsidR="00806DF7" w:rsidRPr="00B336FB" w:rsidRDefault="00806DF7" w:rsidP="00B336FB">
            <w:pPr>
              <w:ind w:firstLine="900"/>
              <w:jc w:val="both"/>
              <w:rPr>
                <w:color w:val="000000"/>
                <w:sz w:val="24"/>
                <w:szCs w:val="24"/>
                <w:shd w:val="clear" w:color="auto" w:fill="FFFFFF"/>
              </w:rPr>
            </w:pPr>
            <w:r w:rsidRPr="00B336FB">
              <w:rPr>
                <w:color w:val="000000"/>
                <w:sz w:val="24"/>
                <w:szCs w:val="24"/>
                <w:shd w:val="clear" w:color="auto" w:fill="FFFFFF"/>
              </w:rPr>
              <w:t xml:space="preserve">                                       Количество детей  -  </w:t>
            </w:r>
          </w:p>
          <w:p w:rsidR="00806DF7" w:rsidRPr="00B336FB" w:rsidRDefault="00806DF7" w:rsidP="00B336FB">
            <w:pPr>
              <w:jc w:val="both"/>
              <w:rPr>
                <w:color w:val="000000"/>
                <w:sz w:val="24"/>
                <w:szCs w:val="24"/>
                <w:shd w:val="clear" w:color="auto" w:fill="FFFFFF"/>
              </w:rPr>
            </w:pPr>
          </w:p>
        </w:tc>
        <w:tc>
          <w:tcPr>
            <w:tcW w:w="4916" w:type="dxa"/>
          </w:tcPr>
          <w:p w:rsidR="00806DF7" w:rsidRPr="00B336FB" w:rsidRDefault="00806DF7" w:rsidP="00B336FB">
            <w:pPr>
              <w:jc w:val="both"/>
              <w:rPr>
                <w:color w:val="000000"/>
                <w:sz w:val="24"/>
                <w:szCs w:val="24"/>
                <w:shd w:val="clear" w:color="auto" w:fill="FFFFFF"/>
              </w:rPr>
            </w:pPr>
            <w:r w:rsidRPr="00B336FB">
              <w:rPr>
                <w:b/>
                <w:color w:val="000000"/>
                <w:sz w:val="24"/>
                <w:szCs w:val="24"/>
                <w:shd w:val="clear" w:color="auto" w:fill="FFFFFF"/>
              </w:rPr>
              <w:t>Проведение районных конкурсов, соревнований  - 26</w:t>
            </w:r>
          </w:p>
          <w:p w:rsidR="00806DF7" w:rsidRPr="00B336FB" w:rsidRDefault="00806DF7" w:rsidP="00B336FB">
            <w:pPr>
              <w:ind w:firstLine="900"/>
              <w:jc w:val="both"/>
              <w:rPr>
                <w:color w:val="000000"/>
                <w:sz w:val="24"/>
                <w:szCs w:val="24"/>
                <w:shd w:val="clear" w:color="auto" w:fill="FFFFFF"/>
              </w:rPr>
            </w:pPr>
            <w:r w:rsidRPr="00B336FB">
              <w:rPr>
                <w:color w:val="000000"/>
                <w:sz w:val="24"/>
                <w:szCs w:val="24"/>
                <w:shd w:val="clear" w:color="auto" w:fill="FFFFFF"/>
              </w:rPr>
              <w:t xml:space="preserve">                                       Количество детей  - 1277</w:t>
            </w:r>
          </w:p>
          <w:p w:rsidR="00806DF7" w:rsidRPr="00B336FB" w:rsidRDefault="00806DF7" w:rsidP="00B336FB">
            <w:pPr>
              <w:jc w:val="both"/>
              <w:rPr>
                <w:color w:val="000000"/>
                <w:sz w:val="24"/>
                <w:szCs w:val="24"/>
                <w:shd w:val="clear" w:color="auto" w:fill="FFFFFF"/>
              </w:rPr>
            </w:pPr>
          </w:p>
        </w:tc>
      </w:tr>
    </w:tbl>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Анализ достижений обучающихся Дом школьников позволяет сделать вывод, что в учреждении в 2015/2016 году активизировалась деятельность педагогов по представлению результата работы с одаренными детьми на конкурсы, фестивали, конференции разного уровня. Увеличилось количество конкурсов, где учащиеся принимают очное участие – это муниципальные и республиканские конкурсы. Большое внимание стало уделяться развитию технического творчества. Совместно с ГИБДД организованы и проведены  открытые традиционные соревнования по картингу, где учащиеся Дом школьников стали победителями и призерами. Традиционным стало участие в республиканском фестивале детского творчества «Без </w:t>
      </w:r>
      <w:proofErr w:type="spellStart"/>
      <w:r w:rsidRPr="00B336FB">
        <w:rPr>
          <w:rFonts w:ascii="Times New Roman" w:eastAsia="Times New Roman" w:hAnsi="Times New Roman" w:cs="Times New Roman"/>
          <w:color w:val="000000"/>
          <w:sz w:val="24"/>
          <w:szCs w:val="24"/>
          <w:lang w:eastAsia="ru-RU"/>
        </w:rPr>
        <w:t>берге</w:t>
      </w:r>
      <w:proofErr w:type="spellEnd"/>
      <w:r w:rsidRPr="00B336FB">
        <w:rPr>
          <w:rFonts w:ascii="Times New Roman" w:eastAsia="Times New Roman" w:hAnsi="Times New Roman" w:cs="Times New Roman"/>
          <w:color w:val="000000"/>
          <w:sz w:val="24"/>
          <w:szCs w:val="24"/>
          <w:lang w:eastAsia="ru-RU"/>
        </w:rPr>
        <w:t xml:space="preserve">». Учащиеся Дом школьников приняли участие в соревнованиях по робототехнике, </w:t>
      </w:r>
      <w:proofErr w:type="spellStart"/>
      <w:r w:rsidRPr="00B336FB">
        <w:rPr>
          <w:rFonts w:ascii="Times New Roman" w:eastAsia="Times New Roman" w:hAnsi="Times New Roman" w:cs="Times New Roman"/>
          <w:color w:val="000000"/>
          <w:sz w:val="24"/>
          <w:szCs w:val="24"/>
          <w:lang w:eastAsia="ru-RU"/>
        </w:rPr>
        <w:t>авиамоделированию</w:t>
      </w:r>
      <w:proofErr w:type="spellEnd"/>
      <w:r w:rsidRPr="00B336FB">
        <w:rPr>
          <w:rFonts w:ascii="Times New Roman" w:eastAsia="Times New Roman" w:hAnsi="Times New Roman" w:cs="Times New Roman"/>
          <w:color w:val="000000"/>
          <w:sz w:val="24"/>
          <w:szCs w:val="24"/>
          <w:lang w:eastAsia="ru-RU"/>
        </w:rPr>
        <w:t xml:space="preserve">, туризму и экологии. Достижения учащихся фиксируются и учитываются в единой базе достижений воспитанников, а также представлены на сайте «Электронное образование». В рейтинге среди учреждений дополнительного образования по республике, ДДТ в 2015 - 2016 году занимает 27 место (из 33 муниципалитетов). </w:t>
      </w:r>
    </w:p>
    <w:p w:rsidR="00806DF7" w:rsidRPr="00B336FB" w:rsidRDefault="00806DF7" w:rsidP="00B336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lastRenderedPageBreak/>
        <w:t xml:space="preserve">         Подводя итоги образовательной деятельности Дом школьников за 2015/2016 учебный год, работу педагогического коллектива по выполнению образовательных программ за 2015\2016 учебный год считать удовлетворительной. Вместе с тем, необходимо продолжить работу по совершенствованию дополнительных общеобразовательных программ исходя из развития науки, культуры, технологических процессов в стране и мире, повышать качество обучения, внедряя инновационные технологии, корректируя формы, методы, приёмы работы, учебный материал, целенаправленно вести образовательный процесс с одаренными детьми, согласно составленным индивидуальным маршрутам, отраженных в рабочих программах.</w:t>
      </w:r>
    </w:p>
    <w:p w:rsidR="00806DF7" w:rsidRPr="00B336FB" w:rsidRDefault="00806DF7" w:rsidP="00B336FB">
      <w:pPr>
        <w:spacing w:after="0" w:line="240" w:lineRule="auto"/>
        <w:jc w:val="center"/>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МАОУ ДОД «Дом школьников» БМР РТ</w:t>
      </w:r>
      <w:r w:rsidRPr="00B336FB">
        <w:rPr>
          <w:rFonts w:ascii="Times New Roman" w:eastAsia="Times New Roman" w:hAnsi="Times New Roman" w:cs="Times New Roman"/>
          <w:sz w:val="24"/>
          <w:szCs w:val="24"/>
          <w:lang w:eastAsia="ru-RU"/>
        </w:rPr>
        <w:t xml:space="preserve">  предоставляет муниципальную услугу «Организация предоставления дополнительного образования» в сфере образования</w:t>
      </w:r>
      <w:r w:rsidRPr="00B336FB">
        <w:rPr>
          <w:rFonts w:ascii="Times New Roman" w:eastAsia="Times New Roman" w:hAnsi="Times New Roman" w:cs="Times New Roman"/>
          <w:color w:val="000000"/>
          <w:sz w:val="24"/>
          <w:szCs w:val="24"/>
          <w:lang w:eastAsia="ru-RU"/>
        </w:rPr>
        <w:t xml:space="preserve">  и включает в себя следующие административные процедуры:</w:t>
      </w:r>
    </w:p>
    <w:p w:rsidR="00F818CC" w:rsidRPr="00B336FB" w:rsidRDefault="00F818CC" w:rsidP="00B336FB">
      <w:pPr>
        <w:numPr>
          <w:ilvl w:val="0"/>
          <w:numId w:val="12"/>
        </w:numPr>
        <w:spacing w:after="0" w:line="240" w:lineRule="auto"/>
        <w:ind w:left="0" w:firstLine="709"/>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порядок информирования о правилах предоставления муниципальной услуги;</w:t>
      </w:r>
    </w:p>
    <w:p w:rsidR="00F818CC" w:rsidRPr="00B336FB" w:rsidRDefault="00F818CC" w:rsidP="00B336FB">
      <w:pPr>
        <w:numPr>
          <w:ilvl w:val="0"/>
          <w:numId w:val="12"/>
        </w:numPr>
        <w:spacing w:after="0" w:line="240" w:lineRule="auto"/>
        <w:ind w:left="0" w:firstLine="709"/>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прием и регистрация заявления и документов;</w:t>
      </w:r>
    </w:p>
    <w:p w:rsidR="00F818CC" w:rsidRPr="00B336FB" w:rsidRDefault="00F818CC" w:rsidP="00B336FB">
      <w:pPr>
        <w:numPr>
          <w:ilvl w:val="0"/>
          <w:numId w:val="12"/>
        </w:numPr>
        <w:spacing w:after="0" w:line="240" w:lineRule="auto"/>
        <w:ind w:left="0" w:firstLine="709"/>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рассмотрение заявления и документов;</w:t>
      </w:r>
    </w:p>
    <w:p w:rsidR="00F818CC" w:rsidRPr="00B336FB" w:rsidRDefault="00F818CC" w:rsidP="00B336FB">
      <w:pPr>
        <w:numPr>
          <w:ilvl w:val="0"/>
          <w:numId w:val="12"/>
        </w:numPr>
        <w:spacing w:after="0" w:line="240" w:lineRule="auto"/>
        <w:ind w:left="0" w:firstLine="709"/>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срок прохождения отдельных административных процедур;</w:t>
      </w:r>
    </w:p>
    <w:p w:rsidR="00F818CC" w:rsidRPr="00B336FB" w:rsidRDefault="00F818CC" w:rsidP="00B336FB">
      <w:pPr>
        <w:numPr>
          <w:ilvl w:val="0"/>
          <w:numId w:val="12"/>
        </w:numPr>
        <w:spacing w:after="0" w:line="240" w:lineRule="auto"/>
        <w:ind w:left="0" w:firstLine="709"/>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непосредственное предоставление муниципальной услуги;</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z w:val="24"/>
          <w:szCs w:val="24"/>
          <w:lang w:eastAsia="ru-RU"/>
        </w:rPr>
        <w:t>1.</w:t>
      </w:r>
      <w:r w:rsidRPr="00B336FB">
        <w:rPr>
          <w:rFonts w:ascii="Times New Roman" w:eastAsia="Times New Roman" w:hAnsi="Times New Roman" w:cs="Times New Roman"/>
          <w:sz w:val="24"/>
          <w:szCs w:val="24"/>
          <w:lang w:eastAsia="ru-RU"/>
        </w:rPr>
        <w:t xml:space="preserve"> Порядок информирования о правилах предоставления муниципальной услуги.</w:t>
      </w:r>
    </w:p>
    <w:p w:rsidR="00F818CC" w:rsidRPr="00B336FB" w:rsidRDefault="00B23CF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w:t>
      </w:r>
      <w:r w:rsidR="00F818CC" w:rsidRPr="00B336FB">
        <w:rPr>
          <w:rFonts w:ascii="Times New Roman" w:eastAsia="Times New Roman" w:hAnsi="Times New Roman" w:cs="Times New Roman"/>
          <w:sz w:val="24"/>
          <w:szCs w:val="24"/>
          <w:lang w:eastAsia="ru-RU"/>
        </w:rPr>
        <w:t>. Информация о предоставлении муниципальной услуги доводится до сведения Получателей: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по телефону для справок (консультаций);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по электронной почте;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на официальном сайте «Дом школьников»</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на информационных стендах, размещенных в «Дом школьников»;</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в средствах массовой информации. </w:t>
      </w:r>
    </w:p>
    <w:p w:rsidR="00F818CC" w:rsidRPr="00B336FB" w:rsidRDefault="00B23CF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3</w:t>
      </w:r>
      <w:r w:rsidR="00F818CC" w:rsidRPr="00B336FB">
        <w:rPr>
          <w:rFonts w:ascii="Times New Roman" w:eastAsia="Times New Roman" w:hAnsi="Times New Roman" w:cs="Times New Roman"/>
          <w:sz w:val="24"/>
          <w:szCs w:val="24"/>
          <w:lang w:eastAsia="ru-RU"/>
        </w:rPr>
        <w:t>. Сведения о месте нахождения, графике (режиме) работы, справочные телефоны МАОУ ДОД «Дом школьников», а также сведения о муниципальном органе, ответственном за организацию предоставления муниципальной услуги, содержится на официальном сайте «Дом школьников». Каждый материал, размещенный на Интернет-сайте, содержит дату публикации и изменения информации. Руководство МАОУ ДОД «Дом школьников» обеспечивает своевременное обновление информации для размещения на Интернет-сайте.</w:t>
      </w:r>
    </w:p>
    <w:p w:rsidR="00F818CC" w:rsidRPr="00B336FB" w:rsidRDefault="00B23CFC" w:rsidP="00B336FB">
      <w:pPr>
        <w:tabs>
          <w:tab w:val="left" w:pos="916"/>
          <w:tab w:val="left" w:pos="1832"/>
          <w:tab w:val="left" w:pos="2748"/>
          <w:tab w:val="left" w:pos="309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4</w:t>
      </w:r>
      <w:r w:rsidR="00F818CC" w:rsidRPr="00B336FB">
        <w:rPr>
          <w:rFonts w:ascii="Times New Roman" w:eastAsia="Times New Roman" w:hAnsi="Times New Roman" w:cs="Times New Roman"/>
          <w:sz w:val="24"/>
          <w:szCs w:val="24"/>
          <w:lang w:eastAsia="ru-RU"/>
        </w:rPr>
        <w:t>. Учебный год начинается с 1 сентября текущего года. Директором «Дом школьников» до 15 сентября текущего года издается приказ о комплектовании контингента зачисленных детей на учебный год.</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5. Отчисление Получателя </w:t>
      </w:r>
      <w:proofErr w:type="gramStart"/>
      <w:r w:rsidRPr="00B336FB">
        <w:rPr>
          <w:rFonts w:ascii="Times New Roman" w:eastAsia="Times New Roman" w:hAnsi="Times New Roman" w:cs="Times New Roman"/>
          <w:sz w:val="24"/>
          <w:szCs w:val="24"/>
          <w:lang w:eastAsia="ru-RU"/>
        </w:rPr>
        <w:t>из</w:t>
      </w:r>
      <w:proofErr w:type="gramEnd"/>
      <w:r w:rsidRPr="00B336FB">
        <w:rPr>
          <w:rFonts w:ascii="Times New Roman" w:eastAsia="Times New Roman" w:hAnsi="Times New Roman" w:cs="Times New Roman"/>
          <w:sz w:val="24"/>
          <w:szCs w:val="24"/>
          <w:lang w:eastAsia="ru-RU"/>
        </w:rPr>
        <w:t xml:space="preserve"> «</w:t>
      </w:r>
      <w:proofErr w:type="gramStart"/>
      <w:r w:rsidRPr="00B336FB">
        <w:rPr>
          <w:rFonts w:ascii="Times New Roman" w:eastAsia="Times New Roman" w:hAnsi="Times New Roman" w:cs="Times New Roman"/>
          <w:sz w:val="24"/>
          <w:szCs w:val="24"/>
          <w:lang w:eastAsia="ru-RU"/>
        </w:rPr>
        <w:t>Дом</w:t>
      </w:r>
      <w:proofErr w:type="gramEnd"/>
      <w:r w:rsidRPr="00B336FB">
        <w:rPr>
          <w:rFonts w:ascii="Times New Roman" w:eastAsia="Times New Roman" w:hAnsi="Times New Roman" w:cs="Times New Roman"/>
          <w:sz w:val="24"/>
          <w:szCs w:val="24"/>
          <w:lang w:eastAsia="ru-RU"/>
        </w:rPr>
        <w:t xml:space="preserve"> школьников» осуществляется: по соглашению сторон, по заявлению Заявителя, при возникновении медицинских противопоказаний, препятствующих обучению ребенка в и систематическое нарушение правил внутреннего трудового распорядка для учащихся и устава «Дом школьников».</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6. Основанием для предоставления муниципальной услуги является договор на предоставление услуги между </w:t>
      </w:r>
      <w:r w:rsidRPr="00B336FB">
        <w:rPr>
          <w:rFonts w:ascii="Times New Roman" w:eastAsia="Times New Roman" w:hAnsi="Times New Roman" w:cs="Times New Roman"/>
          <w:spacing w:val="-8"/>
          <w:sz w:val="24"/>
          <w:szCs w:val="24"/>
          <w:lang w:eastAsia="ru-RU"/>
        </w:rPr>
        <w:t>заявителем и «Дом школьников», включающий в себя взаимные права,</w:t>
      </w:r>
      <w:r w:rsidRPr="00B336FB">
        <w:rPr>
          <w:rFonts w:ascii="Times New Roman" w:eastAsia="Times New Roman" w:hAnsi="Times New Roman" w:cs="Times New Roman"/>
          <w:sz w:val="24"/>
          <w:szCs w:val="24"/>
          <w:lang w:eastAsia="ru-RU"/>
        </w:rPr>
        <w:t xml:space="preserve"> обязанности и </w:t>
      </w:r>
      <w:r w:rsidRPr="00B336FB">
        <w:rPr>
          <w:rFonts w:ascii="Times New Roman" w:eastAsia="Times New Roman" w:hAnsi="Times New Roman" w:cs="Times New Roman"/>
          <w:spacing w:val="-8"/>
          <w:sz w:val="24"/>
          <w:szCs w:val="24"/>
          <w:lang w:eastAsia="ru-RU"/>
        </w:rPr>
        <w:t>ответственность сторон, возникающие в процессе обучения. Договор составляется</w:t>
      </w:r>
      <w:r w:rsidRPr="00B336FB">
        <w:rPr>
          <w:rFonts w:ascii="Times New Roman" w:eastAsia="Times New Roman" w:hAnsi="Times New Roman" w:cs="Times New Roman"/>
          <w:sz w:val="24"/>
          <w:szCs w:val="24"/>
          <w:lang w:eastAsia="ru-RU"/>
        </w:rPr>
        <w:t xml:space="preserve"> в 2-х экземплярах, при этом один экземпляр договора выдается заявителю, </w:t>
      </w:r>
      <w:r w:rsidRPr="00B336FB">
        <w:rPr>
          <w:rFonts w:ascii="Times New Roman" w:eastAsia="Times New Roman" w:hAnsi="Times New Roman" w:cs="Times New Roman"/>
          <w:spacing w:val="-12"/>
          <w:sz w:val="24"/>
          <w:szCs w:val="24"/>
          <w:lang w:eastAsia="ru-RU"/>
        </w:rPr>
        <w:t>второй остается в учреждении. При зачислении ребенка в «Дом школьников» директор</w:t>
      </w:r>
      <w:r w:rsidRPr="00B336FB">
        <w:rPr>
          <w:rFonts w:ascii="Times New Roman" w:eastAsia="Times New Roman" w:hAnsi="Times New Roman" w:cs="Times New Roman"/>
          <w:spacing w:val="-8"/>
          <w:sz w:val="24"/>
          <w:szCs w:val="24"/>
          <w:lang w:eastAsia="ru-RU"/>
        </w:rPr>
        <w:t xml:space="preserve"> </w:t>
      </w:r>
      <w:r w:rsidRPr="00B336FB">
        <w:rPr>
          <w:rFonts w:ascii="Times New Roman" w:eastAsia="Times New Roman" w:hAnsi="Times New Roman" w:cs="Times New Roman"/>
          <w:spacing w:val="-10"/>
          <w:sz w:val="24"/>
          <w:szCs w:val="24"/>
          <w:lang w:eastAsia="ru-RU"/>
        </w:rPr>
        <w:t xml:space="preserve">обязан ознакомить заявителя с Уставом «Дом школьников», лицензией на образовательную деятельность и другими документами, </w:t>
      </w:r>
      <w:r w:rsidRPr="00B336FB">
        <w:rPr>
          <w:rFonts w:ascii="Times New Roman" w:eastAsia="Times New Roman" w:hAnsi="Times New Roman" w:cs="Times New Roman"/>
          <w:sz w:val="24"/>
          <w:szCs w:val="24"/>
          <w:lang w:eastAsia="ru-RU"/>
        </w:rPr>
        <w:t>регламентирующими образовательную деятельность «Дом школьников».</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z w:val="24"/>
          <w:szCs w:val="24"/>
          <w:lang w:eastAsia="ru-RU"/>
        </w:rPr>
        <w:t>7.</w:t>
      </w:r>
      <w:r w:rsidRPr="00B336FB">
        <w:rPr>
          <w:rFonts w:ascii="Times New Roman" w:eastAsia="Times New Roman" w:hAnsi="Times New Roman" w:cs="Times New Roman"/>
          <w:sz w:val="24"/>
          <w:szCs w:val="24"/>
          <w:lang w:eastAsia="ru-RU"/>
        </w:rPr>
        <w:t xml:space="preserve"> Результатом исполнения муниципальной услуги является предоставление Получателю дополнительного образования в МАОУ ДОД «Дом школьников» в соответствии с образовательной программой. </w:t>
      </w:r>
    </w:p>
    <w:p w:rsidR="00806DF7"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lastRenderedPageBreak/>
        <w:t xml:space="preserve">8. «Дом школьников»  самостоятельно в выборе системы форм и порядка проведения итоговой аттестации Получателей муниципальной услуги.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 МАОУ ДОД «Дом школьников»  действует 58 объединений, реализуется 24 образовательных программ по всем направлениям деятельности, в которых занимается 865 учащихся.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textAlignment w:val="top"/>
        <w:rPr>
          <w:rFonts w:ascii="Times New Roman" w:eastAsia="Times New Roman" w:hAnsi="Times New Roman" w:cs="Times New Roman"/>
          <w:iCs/>
          <w:sz w:val="24"/>
          <w:szCs w:val="24"/>
          <w:lang w:eastAsia="ru-RU"/>
        </w:rPr>
      </w:pPr>
    </w:p>
    <w:tbl>
      <w:tblPr>
        <w:tblW w:w="10207" w:type="dxa"/>
        <w:tblInd w:w="-176" w:type="dxa"/>
        <w:tblLayout w:type="fixed"/>
        <w:tblCellMar>
          <w:left w:w="0" w:type="dxa"/>
          <w:right w:w="0" w:type="dxa"/>
        </w:tblCellMar>
        <w:tblLook w:val="04A0" w:firstRow="1" w:lastRow="0" w:firstColumn="1" w:lastColumn="0" w:noHBand="0" w:noVBand="1"/>
      </w:tblPr>
      <w:tblGrid>
        <w:gridCol w:w="499"/>
        <w:gridCol w:w="1134"/>
        <w:gridCol w:w="851"/>
        <w:gridCol w:w="1134"/>
        <w:gridCol w:w="850"/>
        <w:gridCol w:w="3896"/>
        <w:gridCol w:w="1843"/>
      </w:tblGrid>
      <w:tr w:rsidR="00F818CC" w:rsidRPr="00B336FB" w:rsidTr="00B23CFC">
        <w:tc>
          <w:tcPr>
            <w:tcW w:w="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818CC" w:rsidRPr="00B336FB" w:rsidRDefault="00F818CC" w:rsidP="00B336FB">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b/>
                <w:bCs/>
                <w:iCs/>
                <w:sz w:val="24"/>
                <w:szCs w:val="24"/>
                <w:lang w:eastAsia="ru-RU"/>
              </w:rPr>
              <w:t>№</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818CC" w:rsidRPr="00B336FB" w:rsidRDefault="00F818CC" w:rsidP="00B336FB">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b/>
                <w:bCs/>
                <w:iCs/>
                <w:sz w:val="24"/>
                <w:szCs w:val="24"/>
                <w:lang w:eastAsia="ru-RU"/>
              </w:rPr>
              <w:t>Название образовательной программы</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818CC" w:rsidRPr="00B336FB" w:rsidRDefault="00F818CC" w:rsidP="00B336FB">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b/>
                <w:bCs/>
                <w:iCs/>
                <w:sz w:val="24"/>
                <w:szCs w:val="24"/>
                <w:lang w:eastAsia="ru-RU"/>
              </w:rPr>
              <w:t>Направленность программы</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818CC" w:rsidRPr="00B336FB" w:rsidRDefault="00F818CC" w:rsidP="00B336FB">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b/>
                <w:bCs/>
                <w:iCs/>
                <w:sz w:val="24"/>
                <w:szCs w:val="24"/>
                <w:lang w:eastAsia="ru-RU"/>
              </w:rPr>
              <w:t>Сроки реализации программы</w:t>
            </w:r>
          </w:p>
        </w:tc>
        <w:tc>
          <w:tcPr>
            <w:tcW w:w="85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818CC" w:rsidRPr="00B336FB" w:rsidRDefault="00F818CC" w:rsidP="00B336FB">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b/>
                <w:bCs/>
                <w:iCs/>
                <w:sz w:val="24"/>
                <w:szCs w:val="24"/>
                <w:lang w:eastAsia="ru-RU"/>
              </w:rPr>
              <w:t>Возраст детей</w:t>
            </w:r>
          </w:p>
        </w:tc>
        <w:tc>
          <w:tcPr>
            <w:tcW w:w="38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818CC" w:rsidRPr="00B336FB" w:rsidRDefault="00F818CC" w:rsidP="00B336FB">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b/>
                <w:bCs/>
                <w:iCs/>
                <w:sz w:val="24"/>
                <w:szCs w:val="24"/>
                <w:lang w:eastAsia="ru-RU"/>
              </w:rPr>
              <w:t>Краткое описание программы</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818CC" w:rsidRPr="00B336FB" w:rsidRDefault="00F818CC" w:rsidP="00B336FB">
            <w:pPr>
              <w:spacing w:after="0" w:line="240" w:lineRule="auto"/>
              <w:rPr>
                <w:rFonts w:ascii="Times New Roman" w:eastAsia="Times New Roman" w:hAnsi="Times New Roman" w:cs="Times New Roman"/>
                <w:b/>
                <w:bCs/>
                <w:iCs/>
                <w:sz w:val="24"/>
                <w:szCs w:val="24"/>
                <w:lang w:eastAsia="ru-RU"/>
              </w:rPr>
            </w:pPr>
            <w:r w:rsidRPr="00B336FB">
              <w:rPr>
                <w:rFonts w:ascii="Times New Roman" w:eastAsia="Times New Roman" w:hAnsi="Times New Roman" w:cs="Times New Roman"/>
                <w:b/>
                <w:bCs/>
                <w:iCs/>
                <w:sz w:val="24"/>
                <w:szCs w:val="24"/>
                <w:lang w:eastAsia="ru-RU"/>
              </w:rPr>
              <w:t>Педагог</w:t>
            </w:r>
          </w:p>
          <w:p w:rsidR="00F818CC" w:rsidRPr="00B336FB" w:rsidRDefault="00F818CC" w:rsidP="00B336FB">
            <w:pPr>
              <w:spacing w:after="0" w:line="240" w:lineRule="auto"/>
              <w:rPr>
                <w:rFonts w:ascii="Times New Roman" w:eastAsia="Times New Roman" w:hAnsi="Times New Roman" w:cs="Times New Roman"/>
                <w:i/>
                <w:iCs/>
                <w:sz w:val="24"/>
                <w:szCs w:val="24"/>
                <w:lang w:eastAsia="ru-RU"/>
              </w:rPr>
            </w:pPr>
            <w:r w:rsidRPr="00B336FB">
              <w:rPr>
                <w:rFonts w:ascii="Times New Roman" w:eastAsia="Times New Roman" w:hAnsi="Times New Roman" w:cs="Times New Roman"/>
                <w:b/>
                <w:bCs/>
                <w:iCs/>
                <w:sz w:val="24"/>
                <w:szCs w:val="24"/>
                <w:lang w:eastAsia="ru-RU"/>
              </w:rPr>
              <w:t xml:space="preserve">Д\О </w:t>
            </w:r>
            <w:proofErr w:type="gramStart"/>
            <w:r w:rsidRPr="00B336FB">
              <w:rPr>
                <w:rFonts w:ascii="Times New Roman" w:eastAsia="Times New Roman" w:hAnsi="Times New Roman" w:cs="Times New Roman"/>
                <w:b/>
                <w:bCs/>
                <w:iCs/>
                <w:sz w:val="24"/>
                <w:szCs w:val="24"/>
                <w:lang w:eastAsia="ru-RU"/>
              </w:rPr>
              <w:t>реализующий</w:t>
            </w:r>
            <w:proofErr w:type="gramEnd"/>
            <w:r w:rsidRPr="00B336FB">
              <w:rPr>
                <w:rFonts w:ascii="Times New Roman" w:eastAsia="Times New Roman" w:hAnsi="Times New Roman" w:cs="Times New Roman"/>
                <w:b/>
                <w:bCs/>
                <w:iCs/>
                <w:sz w:val="24"/>
                <w:szCs w:val="24"/>
                <w:lang w:eastAsia="ru-RU"/>
              </w:rPr>
              <w:t xml:space="preserve"> программу</w:t>
            </w:r>
          </w:p>
        </w:tc>
      </w:tr>
      <w:tr w:rsidR="005A547D" w:rsidRPr="00B336FB" w:rsidTr="00B23CFC">
        <w:tc>
          <w:tcPr>
            <w:tcW w:w="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Школа будущего первоклассника «Росиночка»</w:t>
            </w:r>
          </w:p>
        </w:tc>
        <w:tc>
          <w:tcPr>
            <w:tcW w:w="85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Социально-педагогическая</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 год</w:t>
            </w:r>
          </w:p>
        </w:tc>
        <w:tc>
          <w:tcPr>
            <w:tcW w:w="85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6 лет</w:t>
            </w:r>
          </w:p>
        </w:tc>
        <w:tc>
          <w:tcPr>
            <w:tcW w:w="389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jc w:val="both"/>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Данная программа определяет круг знаний и умений, которыми может овладеть каждый ребенок для успешного интеллектуального и социального развития, адаптации к школьному обучению. Программой предусмотрены занятия, отражающие основные линии развития ребенка-дошкольника в результате его </w:t>
            </w:r>
            <w:proofErr w:type="gramStart"/>
            <w:r w:rsidRPr="00B336FB">
              <w:rPr>
                <w:rFonts w:ascii="Times New Roman" w:eastAsia="Times New Roman" w:hAnsi="Times New Roman" w:cs="Times New Roman"/>
                <w:iCs/>
                <w:sz w:val="24"/>
                <w:szCs w:val="24"/>
                <w:lang w:eastAsia="ru-RU"/>
              </w:rPr>
              <w:t>обучения-это</w:t>
            </w:r>
            <w:proofErr w:type="gramEnd"/>
            <w:r w:rsidRPr="00B336FB">
              <w:rPr>
                <w:rFonts w:ascii="Times New Roman" w:eastAsia="Times New Roman" w:hAnsi="Times New Roman" w:cs="Times New Roman"/>
                <w:iCs/>
                <w:sz w:val="24"/>
                <w:szCs w:val="24"/>
                <w:lang w:eastAsia="ru-RU"/>
              </w:rPr>
              <w:t>: «Учимся русскому языку», «Учимся думать и рассуждать», «Познаем окружающий мир», «Хотим быть здоровыми», «Английский язык», «Учимся изобразительному и дизайнерскому искусству». Программой предусмотрены виды занятий: занятие-игра, занятие-путешествие, занятие-праздник, занятие-исследование.</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Саитова А.Р.</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Абаева</w:t>
            </w:r>
            <w:proofErr w:type="spellEnd"/>
            <w:r w:rsidRPr="00B336FB">
              <w:rPr>
                <w:rFonts w:ascii="Times New Roman" w:eastAsia="Times New Roman" w:hAnsi="Times New Roman" w:cs="Times New Roman"/>
                <w:iCs/>
                <w:sz w:val="24"/>
                <w:szCs w:val="24"/>
                <w:lang w:eastAsia="ru-RU"/>
              </w:rPr>
              <w:t xml:space="preserve"> Е.А.</w:t>
            </w:r>
          </w:p>
          <w:p w:rsidR="005A547D" w:rsidRPr="00B336FB" w:rsidRDefault="00774704" w:rsidP="00D95E19">
            <w:pPr>
              <w:spacing w:after="0" w:line="240" w:lineRule="auto"/>
              <w:rPr>
                <w:rFonts w:ascii="Times New Roman" w:eastAsia="Times New Roman" w:hAnsi="Times New Roman" w:cs="Times New Roman"/>
                <w:iCs/>
                <w:sz w:val="24"/>
                <w:szCs w:val="24"/>
                <w:lang w:eastAsia="ru-RU"/>
              </w:rPr>
            </w:pPr>
            <w:proofErr w:type="spellStart"/>
            <w:r>
              <w:rPr>
                <w:rFonts w:ascii="Times New Roman" w:eastAsia="Times New Roman" w:hAnsi="Times New Roman" w:cs="Times New Roman"/>
                <w:iCs/>
                <w:sz w:val="24"/>
                <w:szCs w:val="24"/>
                <w:lang w:eastAsia="ru-RU"/>
              </w:rPr>
              <w:t>Коннова</w:t>
            </w:r>
            <w:proofErr w:type="spellEnd"/>
            <w:r>
              <w:rPr>
                <w:rFonts w:ascii="Times New Roman" w:eastAsia="Times New Roman" w:hAnsi="Times New Roman" w:cs="Times New Roman"/>
                <w:iCs/>
                <w:sz w:val="24"/>
                <w:szCs w:val="24"/>
                <w:lang w:eastAsia="ru-RU"/>
              </w:rPr>
              <w:t xml:space="preserve"> Т.Ю.</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Хамидуллина</w:t>
            </w:r>
            <w:proofErr w:type="spellEnd"/>
            <w:r w:rsidRPr="00B336FB">
              <w:rPr>
                <w:rFonts w:ascii="Times New Roman" w:eastAsia="Times New Roman" w:hAnsi="Times New Roman" w:cs="Times New Roman"/>
                <w:iCs/>
                <w:sz w:val="24"/>
                <w:szCs w:val="24"/>
                <w:lang w:eastAsia="ru-RU"/>
              </w:rPr>
              <w:t xml:space="preserve"> А.Г.</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«Дорожная азбука»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Социально-педагогическая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 год</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7-10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jc w:val="both"/>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Изучение правил дорожного движения для пешехода, пассажира, велосипедиста, водителя, познакомится с группой дорожных знаков. Знать сигналы светофора, разработать свой безопасный маршрут от дома до школы, формировать чувство ответственности при нахождении на проезжей части.</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Игнатьева Р.И.</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3</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«Страна чудес»</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7-10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gramStart"/>
            <w:r w:rsidRPr="00B336FB">
              <w:rPr>
                <w:rFonts w:ascii="Times New Roman" w:eastAsia="Times New Roman" w:hAnsi="Times New Roman" w:cs="Times New Roman"/>
                <w:iCs/>
                <w:sz w:val="24"/>
                <w:szCs w:val="24"/>
                <w:lang w:eastAsia="ru-RU"/>
              </w:rPr>
              <w:t>Ознакомление обучающихся с декоративно-прикладным искусством, формирование у детей целостной эстетической культуры.</w:t>
            </w:r>
            <w:proofErr w:type="gramEnd"/>
            <w:r w:rsidRPr="00B336FB">
              <w:rPr>
                <w:rFonts w:ascii="Times New Roman" w:eastAsia="Times New Roman" w:hAnsi="Times New Roman" w:cs="Times New Roman"/>
                <w:iCs/>
                <w:sz w:val="24"/>
                <w:szCs w:val="24"/>
                <w:lang w:eastAsia="ru-RU"/>
              </w:rPr>
              <w:t xml:space="preserve"> Знакомство с разными видами рукоделия: традиционные народные куклы, лоскутная </w:t>
            </w:r>
            <w:r w:rsidRPr="00B336FB">
              <w:rPr>
                <w:rFonts w:ascii="Times New Roman" w:eastAsia="Times New Roman" w:hAnsi="Times New Roman" w:cs="Times New Roman"/>
                <w:iCs/>
                <w:sz w:val="24"/>
                <w:szCs w:val="24"/>
                <w:lang w:eastAsia="ru-RU"/>
              </w:rPr>
              <w:lastRenderedPageBreak/>
              <w:t xml:space="preserve">пластика, макраме, работа с соломкой. Изготовление поделок из бросового материала, </w:t>
            </w:r>
            <w:proofErr w:type="spellStart"/>
            <w:r w:rsidRPr="00B336FB">
              <w:rPr>
                <w:rFonts w:ascii="Times New Roman" w:eastAsia="Times New Roman" w:hAnsi="Times New Roman" w:cs="Times New Roman"/>
                <w:iCs/>
                <w:sz w:val="24"/>
                <w:szCs w:val="24"/>
                <w:lang w:eastAsia="ru-RU"/>
              </w:rPr>
              <w:t>квиллинга</w:t>
            </w:r>
            <w:proofErr w:type="spellEnd"/>
            <w:r w:rsidRPr="00B336FB">
              <w:rPr>
                <w:rFonts w:ascii="Times New Roman" w:eastAsia="Times New Roman" w:hAnsi="Times New Roman" w:cs="Times New Roman"/>
                <w:iCs/>
                <w:sz w:val="24"/>
                <w:szCs w:val="24"/>
                <w:lang w:eastAsia="ru-RU"/>
              </w:rPr>
              <w:t xml:space="preserve">, папье-маше.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lastRenderedPageBreak/>
              <w:t>Королькова</w:t>
            </w:r>
            <w:proofErr w:type="spellEnd"/>
            <w:r w:rsidRPr="00B336FB">
              <w:rPr>
                <w:rFonts w:ascii="Times New Roman" w:eastAsia="Times New Roman" w:hAnsi="Times New Roman" w:cs="Times New Roman"/>
                <w:iCs/>
                <w:sz w:val="24"/>
                <w:szCs w:val="24"/>
                <w:lang w:eastAsia="ru-RU"/>
              </w:rPr>
              <w:t xml:space="preserve"> М.И.</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4</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ind w:left="-39"/>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«Веселая палитра»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7-10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Цель: развитие способностей к эмоциональному ценностному восприятию произведений искусства, выражению в творческих работах своего отношения к окружающему миру. </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Задачи: овладение учащимися знаниями элементарных основ реалистического искусства, формирование навыков рисования с натуры, по памяти, по представлению. Изучают темы: смешение цветов,  натюрморт, изображение животных, пейзаж, народные промыслы.</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Королькова</w:t>
            </w:r>
            <w:proofErr w:type="spellEnd"/>
            <w:r w:rsidRPr="00B336FB">
              <w:rPr>
                <w:rFonts w:ascii="Times New Roman" w:eastAsia="Times New Roman" w:hAnsi="Times New Roman" w:cs="Times New Roman"/>
                <w:iCs/>
                <w:sz w:val="24"/>
                <w:szCs w:val="24"/>
                <w:lang w:eastAsia="ru-RU"/>
              </w:rPr>
              <w:t xml:space="preserve"> М.И.</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5</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«Чудо сундучок»</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 год</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7-10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Подготовка предусматривает групповую и индивидуальную формы работы. Учащиеся овладевают умениями работать с разными материалами, приобщаются к творческой деятельности путем моделирования изделий, выполняют различные поделки.</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Трафимова</w:t>
            </w:r>
            <w:proofErr w:type="spellEnd"/>
            <w:r w:rsidRPr="00B336FB">
              <w:rPr>
                <w:rFonts w:ascii="Times New Roman" w:eastAsia="Times New Roman" w:hAnsi="Times New Roman" w:cs="Times New Roman"/>
                <w:sz w:val="24"/>
                <w:szCs w:val="24"/>
                <w:lang w:eastAsia="ru-RU"/>
              </w:rPr>
              <w:t xml:space="preserve"> Л.А.</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6</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«Волшебный клубочек»</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8-12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Теоретические блоки программы знакомят учащихся с разными видами вязания крючком и спицами. Учащиеся осваивают основные приемы вязания и их условные обозначения, учатся выполнять узоры и изделия по схемам. Изучение национальных элементов и создание изделий.</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Трафимова</w:t>
            </w:r>
            <w:proofErr w:type="spellEnd"/>
            <w:r w:rsidRPr="00B336FB">
              <w:rPr>
                <w:rFonts w:ascii="Times New Roman" w:eastAsia="Times New Roman" w:hAnsi="Times New Roman" w:cs="Times New Roman"/>
                <w:iCs/>
                <w:sz w:val="24"/>
                <w:szCs w:val="24"/>
                <w:lang w:eastAsia="ru-RU"/>
              </w:rPr>
              <w:t xml:space="preserve"> Л.А.</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7</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Программа по обучению шитью «Школа швейного мастерства»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3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10-16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Цель: научить </w:t>
            </w:r>
            <w:proofErr w:type="gramStart"/>
            <w:r w:rsidRPr="00B336FB">
              <w:rPr>
                <w:rFonts w:ascii="Times New Roman" w:eastAsia="Times New Roman" w:hAnsi="Times New Roman" w:cs="Times New Roman"/>
                <w:iCs/>
                <w:sz w:val="24"/>
                <w:szCs w:val="24"/>
                <w:lang w:eastAsia="ru-RU"/>
              </w:rPr>
              <w:t>обучающегося</w:t>
            </w:r>
            <w:proofErr w:type="gramEnd"/>
            <w:r w:rsidRPr="00B336FB">
              <w:rPr>
                <w:rFonts w:ascii="Times New Roman" w:eastAsia="Times New Roman" w:hAnsi="Times New Roman" w:cs="Times New Roman"/>
                <w:iCs/>
                <w:sz w:val="24"/>
                <w:szCs w:val="24"/>
                <w:lang w:eastAsia="ru-RU"/>
              </w:rPr>
              <w:t xml:space="preserve"> ориентироваться в многообразии исторической, национальной, современной одежды, формировать творческую самореализацию. Должны знать: определять стили и основные направления в современной моде, знать основы материаловедения и машинного шитья, терминологию швейных работ, знать и применять технику кроя и шитья. Изучают темы: основы сценического мастерства, визаж, швейное дело.</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Файзуллина</w:t>
            </w:r>
            <w:proofErr w:type="spellEnd"/>
            <w:r w:rsidRPr="00B336FB">
              <w:rPr>
                <w:rFonts w:ascii="Times New Roman" w:eastAsia="Times New Roman" w:hAnsi="Times New Roman" w:cs="Times New Roman"/>
                <w:iCs/>
                <w:sz w:val="24"/>
                <w:szCs w:val="24"/>
                <w:lang w:eastAsia="ru-RU"/>
              </w:rPr>
              <w:t xml:space="preserve"> Р.Н.</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8</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Театр </w:t>
            </w:r>
            <w:r w:rsidRPr="00B336FB">
              <w:rPr>
                <w:rFonts w:ascii="Times New Roman" w:eastAsia="Times New Roman" w:hAnsi="Times New Roman" w:cs="Times New Roman"/>
                <w:iCs/>
                <w:sz w:val="24"/>
                <w:szCs w:val="24"/>
                <w:lang w:eastAsia="ru-RU"/>
              </w:rPr>
              <w:lastRenderedPageBreak/>
              <w:t>моды «Мастерица»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Худо</w:t>
            </w:r>
            <w:r w:rsidRPr="00B336FB">
              <w:rPr>
                <w:rFonts w:ascii="Times New Roman" w:eastAsia="Times New Roman" w:hAnsi="Times New Roman" w:cs="Times New Roman"/>
                <w:iCs/>
                <w:sz w:val="24"/>
                <w:szCs w:val="24"/>
                <w:lang w:eastAsia="ru-RU"/>
              </w:rPr>
              <w:lastRenderedPageBreak/>
              <w:t>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3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13-16 </w:t>
            </w:r>
            <w:r w:rsidRPr="00B336FB">
              <w:rPr>
                <w:rFonts w:ascii="Times New Roman" w:eastAsia="Times New Roman" w:hAnsi="Times New Roman" w:cs="Times New Roman"/>
                <w:iCs/>
                <w:sz w:val="24"/>
                <w:szCs w:val="24"/>
                <w:lang w:eastAsia="ru-RU"/>
              </w:rPr>
              <w:lastRenderedPageBreak/>
              <w:t>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 xml:space="preserve">Цель: формирование знаний, </w:t>
            </w:r>
            <w:r w:rsidRPr="00B336FB">
              <w:rPr>
                <w:rFonts w:ascii="Times New Roman" w:eastAsia="Times New Roman" w:hAnsi="Times New Roman" w:cs="Times New Roman"/>
                <w:iCs/>
                <w:sz w:val="24"/>
                <w:szCs w:val="24"/>
                <w:lang w:eastAsia="ru-RU"/>
              </w:rPr>
              <w:lastRenderedPageBreak/>
              <w:t xml:space="preserve">умений, навыков в области театра, моды на уровне </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допрофессиональной</w:t>
            </w:r>
            <w:proofErr w:type="spellEnd"/>
            <w:r w:rsidRPr="00B336FB">
              <w:rPr>
                <w:rFonts w:ascii="Times New Roman" w:eastAsia="Times New Roman" w:hAnsi="Times New Roman" w:cs="Times New Roman"/>
                <w:iCs/>
                <w:sz w:val="24"/>
                <w:szCs w:val="24"/>
                <w:lang w:eastAsia="ru-RU"/>
              </w:rPr>
              <w:t xml:space="preserve">  подготовки. Дети занимаются не только театральной деятельностью, но и изучают моду, её основы, течения, капризы. На практике отрабатываются умения: дополнить свой образ правильным макияжем и прической, создать на подиуме интересный сценический образ, освоить технику походки манекенщицы, умение свободно держаться перед камерой.</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lastRenderedPageBreak/>
              <w:t>Файзуллина</w:t>
            </w:r>
            <w:proofErr w:type="spellEnd"/>
            <w:r w:rsidRPr="00B336FB">
              <w:rPr>
                <w:rFonts w:ascii="Times New Roman" w:eastAsia="Times New Roman" w:hAnsi="Times New Roman" w:cs="Times New Roman"/>
                <w:iCs/>
                <w:sz w:val="24"/>
                <w:szCs w:val="24"/>
                <w:lang w:eastAsia="ru-RU"/>
              </w:rPr>
              <w:t xml:space="preserve"> </w:t>
            </w:r>
            <w:r w:rsidRPr="00B336FB">
              <w:rPr>
                <w:rFonts w:ascii="Times New Roman" w:eastAsia="Times New Roman" w:hAnsi="Times New Roman" w:cs="Times New Roman"/>
                <w:iCs/>
                <w:sz w:val="24"/>
                <w:szCs w:val="24"/>
                <w:lang w:eastAsia="ru-RU"/>
              </w:rPr>
              <w:lastRenderedPageBreak/>
              <w:t>Р.Н.</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9</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Программа по обучению игре на синтезаторе «Музыкальная мозаика»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6-13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Цель: обучение игре на синтезаторе, развитие творческих способностей, музыкального вкуса, общей культуры личности. Вырабатываются правильные навыки игры на инструменте, даются основы музыкальной грамоты, понятия  о музыкальных стилях и жанрах. </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Дети должны знать: ноты, буквенные обозначения тональностей, знаки альтерации, репризы и вольты.</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Должны уметь: читать ноты с листа в пределах первой октавы, владеть инструментом,  исполнять не сложные музыкальные произведения.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Хамидуллина</w:t>
            </w:r>
            <w:proofErr w:type="spellEnd"/>
            <w:r w:rsidRPr="00B336FB">
              <w:rPr>
                <w:rFonts w:ascii="Times New Roman" w:eastAsia="Times New Roman" w:hAnsi="Times New Roman" w:cs="Times New Roman"/>
                <w:iCs/>
                <w:sz w:val="24"/>
                <w:szCs w:val="24"/>
                <w:lang w:eastAsia="ru-RU"/>
              </w:rPr>
              <w:t xml:space="preserve"> А.Г.</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«Арт-малыш»</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2-4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tabs>
                <w:tab w:val="left" w:pos="1095"/>
              </w:tabs>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Использование разнообразных материалов и приемов в изобразительной деятельности. Работа с  красками, гуашью, применяется техника «рваная бумага», аппликация, лепка из пластилина, соленого теста. </w:t>
            </w:r>
          </w:p>
          <w:p w:rsidR="005A547D" w:rsidRPr="00B336FB" w:rsidRDefault="005A547D" w:rsidP="00D95E19">
            <w:pPr>
              <w:tabs>
                <w:tab w:val="left" w:pos="1095"/>
              </w:tabs>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Совместная деятельность ребенка и мамы.</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ind w:hanging="108"/>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Насрыева</w:t>
            </w:r>
            <w:proofErr w:type="spellEnd"/>
            <w:r w:rsidRPr="00B336FB">
              <w:rPr>
                <w:rFonts w:ascii="Times New Roman" w:eastAsia="Times New Roman" w:hAnsi="Times New Roman" w:cs="Times New Roman"/>
                <w:iCs/>
                <w:sz w:val="24"/>
                <w:szCs w:val="24"/>
                <w:lang w:eastAsia="ru-RU"/>
              </w:rPr>
              <w:t xml:space="preserve"> И.Н.</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11</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«Маленький гений»</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3-7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Цель программы: эстетическое воспитание детей дошкольного возраста, развитие интереса к различным видам искусства.</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Поддерживать интерес детей к народному и декоративному  творчеству, учить замечать общие очертания и отдельные детали, контур, колорит, узор</w:t>
            </w:r>
            <w:proofErr w:type="gramStart"/>
            <w:r w:rsidRPr="00B336FB">
              <w:rPr>
                <w:rFonts w:ascii="Times New Roman" w:eastAsia="Times New Roman" w:hAnsi="Times New Roman" w:cs="Times New Roman"/>
                <w:iCs/>
                <w:sz w:val="24"/>
                <w:szCs w:val="24"/>
                <w:lang w:eastAsia="ru-RU"/>
              </w:rPr>
              <w:t xml:space="preserve">.; </w:t>
            </w:r>
            <w:proofErr w:type="gramEnd"/>
            <w:r w:rsidRPr="00B336FB">
              <w:rPr>
                <w:rFonts w:ascii="Times New Roman" w:eastAsia="Times New Roman" w:hAnsi="Times New Roman" w:cs="Times New Roman"/>
                <w:iCs/>
                <w:sz w:val="24"/>
                <w:szCs w:val="24"/>
                <w:lang w:eastAsia="ru-RU"/>
              </w:rPr>
              <w:t xml:space="preserve">знакомить с цветовой гаммой, с вариантами композиции и разным </w:t>
            </w:r>
            <w:r w:rsidRPr="00B336FB">
              <w:rPr>
                <w:rFonts w:ascii="Times New Roman" w:eastAsia="Times New Roman" w:hAnsi="Times New Roman" w:cs="Times New Roman"/>
                <w:iCs/>
                <w:sz w:val="24"/>
                <w:szCs w:val="24"/>
                <w:lang w:eastAsia="ru-RU"/>
              </w:rPr>
              <w:lastRenderedPageBreak/>
              <w:t>расположением изображения на листе бумаги; создавать образы разных предметов, объединяя их в единую композицию.</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Pr>
                <w:rFonts w:ascii="Times New Roman" w:eastAsia="Times New Roman" w:hAnsi="Times New Roman" w:cs="Times New Roman"/>
                <w:iCs/>
                <w:sz w:val="24"/>
                <w:szCs w:val="24"/>
                <w:lang w:eastAsia="ru-RU"/>
              </w:rPr>
              <w:lastRenderedPageBreak/>
              <w:t>Трафимова</w:t>
            </w:r>
            <w:proofErr w:type="spellEnd"/>
            <w:r>
              <w:rPr>
                <w:rFonts w:ascii="Times New Roman" w:eastAsia="Times New Roman" w:hAnsi="Times New Roman" w:cs="Times New Roman"/>
                <w:iCs/>
                <w:sz w:val="24"/>
                <w:szCs w:val="24"/>
                <w:lang w:eastAsia="ru-RU"/>
              </w:rPr>
              <w:t xml:space="preserve"> Л.А.</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12</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Феерия</w:t>
            </w:r>
            <w:r w:rsidRPr="00B336FB">
              <w:rPr>
                <w:rFonts w:ascii="Times New Roman" w:eastAsia="Times New Roman" w:hAnsi="Times New Roman" w:cs="Times New Roman"/>
                <w:iCs/>
                <w:sz w:val="24"/>
                <w:szCs w:val="24"/>
                <w:lang w:eastAsia="ru-RU"/>
              </w:rPr>
              <w:t>»</w:t>
            </w:r>
          </w:p>
          <w:p w:rsidR="005A547D"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proofErr w:type="spellStart"/>
            <w:r>
              <w:rPr>
                <w:rFonts w:ascii="Times New Roman" w:eastAsia="Times New Roman" w:hAnsi="Times New Roman" w:cs="Times New Roman"/>
                <w:iCs/>
                <w:sz w:val="24"/>
                <w:szCs w:val="24"/>
                <w:lang w:eastAsia="ru-RU"/>
              </w:rPr>
              <w:t>Хореогра</w:t>
            </w:r>
            <w:proofErr w:type="spellEnd"/>
          </w:p>
          <w:p w:rsidR="005A547D" w:rsidRPr="00B336FB"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proofErr w:type="spellStart"/>
            <w:r>
              <w:rPr>
                <w:rFonts w:ascii="Times New Roman" w:eastAsia="Times New Roman" w:hAnsi="Times New Roman" w:cs="Times New Roman"/>
                <w:iCs/>
                <w:sz w:val="24"/>
                <w:szCs w:val="24"/>
                <w:lang w:eastAsia="ru-RU"/>
              </w:rPr>
              <w:t>фия</w:t>
            </w:r>
            <w:proofErr w:type="spellEnd"/>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3-5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ind w:left="-39" w:right="-177"/>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Цель: научить детей не только правильно выполнять движения танца, но и передать характер танца.</w:t>
            </w:r>
          </w:p>
          <w:p w:rsidR="005A547D" w:rsidRPr="00B336FB" w:rsidRDefault="005A547D" w:rsidP="00D95E19">
            <w:pPr>
              <w:spacing w:after="0" w:line="240" w:lineRule="auto"/>
              <w:ind w:left="-39" w:right="-177"/>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Уметь исполнять движения под мелодию.</w:t>
            </w:r>
          </w:p>
          <w:p w:rsidR="005A547D" w:rsidRPr="00B336FB" w:rsidRDefault="005A547D" w:rsidP="00D95E19">
            <w:pPr>
              <w:spacing w:after="0" w:line="240" w:lineRule="auto"/>
              <w:ind w:left="-39" w:right="-177"/>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Уметь  исполнять упражнения и характер изучаемой национальности.</w:t>
            </w:r>
          </w:p>
          <w:p w:rsidR="005A547D" w:rsidRPr="00B336FB" w:rsidRDefault="005A547D" w:rsidP="00D95E19">
            <w:pPr>
              <w:spacing w:after="0" w:line="240" w:lineRule="auto"/>
              <w:ind w:left="-39" w:right="-177"/>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Задачами основной части являются: развитие и совершенствование основных физических качеств; воспитание творческой активности; изучение, и совершенствование движений танцев и его элементов; обработка композиций и т.д.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proofErr w:type="spellStart"/>
            <w:r>
              <w:rPr>
                <w:rFonts w:ascii="Times New Roman" w:eastAsia="Times New Roman" w:hAnsi="Times New Roman" w:cs="Times New Roman"/>
                <w:iCs/>
                <w:sz w:val="24"/>
                <w:szCs w:val="24"/>
                <w:lang w:eastAsia="ru-RU"/>
              </w:rPr>
              <w:t>Хайрутдинова</w:t>
            </w:r>
            <w:proofErr w:type="spellEnd"/>
            <w:r>
              <w:rPr>
                <w:rFonts w:ascii="Times New Roman" w:eastAsia="Times New Roman" w:hAnsi="Times New Roman" w:cs="Times New Roman"/>
                <w:iCs/>
                <w:sz w:val="24"/>
                <w:szCs w:val="24"/>
                <w:lang w:eastAsia="ru-RU"/>
              </w:rPr>
              <w:t xml:space="preserve"> </w:t>
            </w:r>
          </w:p>
          <w:p w:rsidR="005A547D" w:rsidRPr="00B336FB" w:rsidRDefault="005A547D" w:rsidP="00D95E19">
            <w:pPr>
              <w:spacing w:after="0" w:line="240" w:lineRule="auto"/>
              <w:ind w:left="-181" w:right="-177" w:firstLine="142"/>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Е.В.</w:t>
            </w:r>
            <w:r w:rsidRPr="00B336FB">
              <w:rPr>
                <w:rFonts w:ascii="Times New Roman" w:eastAsia="Times New Roman" w:hAnsi="Times New Roman" w:cs="Times New Roman"/>
                <w:iCs/>
                <w:sz w:val="24"/>
                <w:szCs w:val="24"/>
                <w:lang w:eastAsia="ru-RU"/>
              </w:rPr>
              <w:t>.</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13</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«Арт-малыш»</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3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5-6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Данная программа предоставляет возможность детям 5-6 лет заниматься по всем видам искусства: живопись, графика, аппликация, знакомство с произведениями художников всего мира. Формы и методы работы: работа пальчиками и ладошками гуашью, цветные кляксы, отпечатки на бумаге, </w:t>
            </w:r>
            <w:proofErr w:type="gramStart"/>
            <w:r w:rsidRPr="00B336FB">
              <w:rPr>
                <w:rFonts w:ascii="Times New Roman" w:eastAsia="Times New Roman" w:hAnsi="Times New Roman" w:cs="Times New Roman"/>
                <w:iCs/>
                <w:sz w:val="24"/>
                <w:szCs w:val="24"/>
                <w:lang w:eastAsia="ru-RU"/>
              </w:rPr>
              <w:t>прем</w:t>
            </w:r>
            <w:proofErr w:type="gramEnd"/>
            <w:r w:rsidRPr="00B336FB">
              <w:rPr>
                <w:rFonts w:ascii="Times New Roman" w:eastAsia="Times New Roman" w:hAnsi="Times New Roman" w:cs="Times New Roman"/>
                <w:iCs/>
                <w:sz w:val="24"/>
                <w:szCs w:val="24"/>
                <w:lang w:eastAsia="ru-RU"/>
              </w:rPr>
              <w:t xml:space="preserve"> мятой бумаги, использование ватных палочек, рваная бумага, работа с пластилином. Сочетание знакомого и нового вызывает у детей устойчивый и глубокий интерес.</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Хабибуллина Р.М.</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Королькова</w:t>
            </w:r>
            <w:proofErr w:type="spellEnd"/>
            <w:r w:rsidRPr="00B336FB">
              <w:rPr>
                <w:rFonts w:ascii="Times New Roman" w:eastAsia="Times New Roman" w:hAnsi="Times New Roman" w:cs="Times New Roman"/>
                <w:iCs/>
                <w:sz w:val="24"/>
                <w:szCs w:val="24"/>
                <w:lang w:eastAsia="ru-RU"/>
              </w:rPr>
              <w:t xml:space="preserve"> М.И.</w:t>
            </w:r>
          </w:p>
        </w:tc>
      </w:tr>
      <w:tr w:rsidR="005A547D" w:rsidRPr="00B336FB" w:rsidTr="005A547D">
        <w:trPr>
          <w:trHeight w:val="1775"/>
        </w:trPr>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14</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Театральное объединение «Большая перемена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Художественно-эстетическая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7-12</w:t>
            </w:r>
          </w:p>
          <w:p w:rsidR="005A547D" w:rsidRPr="00B336FB" w:rsidRDefault="005A547D" w:rsidP="00D95E19">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Программа включает разделы: «Культура и техника речи», «Ритмопластика», «Театральная игра», «Этика и этикет». Задачи программы: развивать чуткость к сценическому искусству. Воспитывать в ребенке готовность к творчеству, умения владеть своим телом, учить </w:t>
            </w:r>
            <w:proofErr w:type="gramStart"/>
            <w:r w:rsidRPr="00B336FB">
              <w:rPr>
                <w:rFonts w:ascii="Times New Roman" w:eastAsia="Times New Roman" w:hAnsi="Times New Roman" w:cs="Times New Roman"/>
                <w:iCs/>
                <w:sz w:val="24"/>
                <w:szCs w:val="24"/>
                <w:lang w:eastAsia="ru-RU"/>
              </w:rPr>
              <w:t>действовать на сценической площадке естественно и оправдано</w:t>
            </w:r>
            <w:proofErr w:type="gramEnd"/>
            <w:r w:rsidRPr="00B336FB">
              <w:rPr>
                <w:rFonts w:ascii="Times New Roman" w:eastAsia="Times New Roman" w:hAnsi="Times New Roman" w:cs="Times New Roman"/>
                <w:iCs/>
                <w:sz w:val="24"/>
                <w:szCs w:val="24"/>
                <w:lang w:eastAsia="ru-RU"/>
              </w:rPr>
              <w:t xml:space="preserve">. Учащийся должен уметь </w:t>
            </w:r>
            <w:proofErr w:type="gramStart"/>
            <w:r w:rsidRPr="00B336FB">
              <w:rPr>
                <w:rFonts w:ascii="Times New Roman" w:eastAsia="Times New Roman" w:hAnsi="Times New Roman" w:cs="Times New Roman"/>
                <w:iCs/>
                <w:sz w:val="24"/>
                <w:szCs w:val="24"/>
                <w:lang w:eastAsia="ru-RU"/>
              </w:rPr>
              <w:t>:п</w:t>
            </w:r>
            <w:proofErr w:type="gramEnd"/>
            <w:r w:rsidRPr="00B336FB">
              <w:rPr>
                <w:rFonts w:ascii="Times New Roman" w:eastAsia="Times New Roman" w:hAnsi="Times New Roman" w:cs="Times New Roman"/>
                <w:iCs/>
                <w:sz w:val="24"/>
                <w:szCs w:val="24"/>
                <w:lang w:eastAsia="ru-RU"/>
              </w:rPr>
              <w:t xml:space="preserve">рименять выразительные средства для выражения характера сцены; фрагментарно разбирать произведение, а так же фрагментарно его  излагать; определять основную мысль произведения и формировать её в сюжет.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Саитова А.Р.</w:t>
            </w:r>
          </w:p>
        </w:tc>
      </w:tr>
      <w:tr w:rsidR="005A547D" w:rsidRPr="00B336FB" w:rsidTr="005A547D">
        <w:trPr>
          <w:trHeight w:val="1775"/>
        </w:trPr>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15</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Программа «Шахматы»</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физкультурное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5 лет</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6-14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Обучение шахматной игре. Название шахматных фигур и ходов. Понимание правил и законов игры, умение применять их на практике. Знакомство с открытыми дебютами, основными позициями эндшпилей, участие в турнирах и соревнованиях. Результатом обучения  по 5-ти летней программе является получение обучающимся 1 спортивного разряда.</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Коротаев</w:t>
            </w:r>
            <w:proofErr w:type="spellEnd"/>
            <w:r w:rsidRPr="00B336FB">
              <w:rPr>
                <w:rFonts w:ascii="Times New Roman" w:eastAsia="Times New Roman" w:hAnsi="Times New Roman" w:cs="Times New Roman"/>
                <w:iCs/>
                <w:sz w:val="24"/>
                <w:szCs w:val="24"/>
                <w:lang w:eastAsia="ru-RU"/>
              </w:rPr>
              <w:t xml:space="preserve"> Н.Н.</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16</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Программа </w:t>
            </w:r>
            <w:proofErr w:type="gramStart"/>
            <w:r w:rsidRPr="00B336FB">
              <w:rPr>
                <w:rFonts w:ascii="Times New Roman" w:eastAsia="Times New Roman" w:hAnsi="Times New Roman" w:cs="Times New Roman"/>
                <w:iCs/>
                <w:sz w:val="24"/>
                <w:szCs w:val="24"/>
                <w:lang w:eastAsia="ru-RU"/>
              </w:rPr>
              <w:t>картинг-клуба</w:t>
            </w:r>
            <w:proofErr w:type="gramEnd"/>
            <w:r w:rsidRPr="00B336FB">
              <w:rPr>
                <w:rFonts w:ascii="Times New Roman" w:eastAsia="Times New Roman" w:hAnsi="Times New Roman" w:cs="Times New Roman"/>
                <w:iCs/>
                <w:sz w:val="24"/>
                <w:szCs w:val="24"/>
                <w:lang w:eastAsia="ru-RU"/>
              </w:rPr>
              <w:t xml:space="preserve"> «Пегас»</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w:t>
            </w:r>
            <w:proofErr w:type="spellStart"/>
            <w:r w:rsidRPr="00B336FB">
              <w:rPr>
                <w:rFonts w:ascii="Times New Roman" w:eastAsia="Times New Roman" w:hAnsi="Times New Roman" w:cs="Times New Roman"/>
                <w:iCs/>
                <w:sz w:val="24"/>
                <w:szCs w:val="24"/>
                <w:lang w:eastAsia="ru-RU"/>
              </w:rPr>
              <w:t>Самоделкин</w:t>
            </w:r>
            <w:proofErr w:type="spellEnd"/>
            <w:r w:rsidRPr="00B336FB">
              <w:rPr>
                <w:rFonts w:ascii="Times New Roman" w:eastAsia="Times New Roman" w:hAnsi="Times New Roman" w:cs="Times New Roman"/>
                <w:iCs/>
                <w:sz w:val="24"/>
                <w:szCs w:val="24"/>
                <w:lang w:eastAsia="ru-RU"/>
              </w:rPr>
              <w:t>»</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техническое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 год</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14-16 лет</w:t>
            </w:r>
          </w:p>
        </w:tc>
        <w:tc>
          <w:tcPr>
            <w:tcW w:w="3896" w:type="dxa"/>
            <w:tcBorders>
              <w:top w:val="nil"/>
              <w:left w:val="single" w:sz="6" w:space="0" w:color="BBC5C9"/>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Обучение практическому вождению карта его устройство (деталей, механизмов). Изучение правил дорожного движения, правил при проведении соревнований  по картингу. Практические занятия по обслуживанию карта и подготовке его к соревнованиям. Участие в выездных соревнованиях по картингу.</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Арсланов А.А.</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w:t>
            </w:r>
            <w:r>
              <w:rPr>
                <w:rFonts w:ascii="Times New Roman" w:eastAsia="Times New Roman" w:hAnsi="Times New Roman" w:cs="Times New Roman"/>
                <w:iCs/>
                <w:sz w:val="24"/>
                <w:szCs w:val="24"/>
                <w:lang w:eastAsia="ru-RU"/>
              </w:rPr>
              <w:t>7</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Туристический клуб «Романтик»</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Туристско-краеведческое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Задача педагога воспитать у учащихся умения и навыки самостоятельно принимать решения. Обязательное участие ребят в подготовке и проведении туристических соревнований, обучении младших школьников. Практические занятия проводятся </w:t>
            </w:r>
            <w:proofErr w:type="gramStart"/>
            <w:r w:rsidRPr="00B336FB">
              <w:rPr>
                <w:rFonts w:ascii="Times New Roman" w:eastAsia="Times New Roman" w:hAnsi="Times New Roman" w:cs="Times New Roman"/>
                <w:iCs/>
                <w:sz w:val="24"/>
                <w:szCs w:val="24"/>
                <w:lang w:eastAsia="ru-RU"/>
              </w:rPr>
              <w:t>в</w:t>
            </w:r>
            <w:proofErr w:type="gramEnd"/>
            <w:r w:rsidRPr="00B336FB">
              <w:rPr>
                <w:rFonts w:ascii="Times New Roman" w:eastAsia="Times New Roman" w:hAnsi="Times New Roman" w:cs="Times New Roman"/>
                <w:iCs/>
                <w:sz w:val="24"/>
                <w:szCs w:val="24"/>
                <w:lang w:eastAsia="ru-RU"/>
              </w:rPr>
              <w:t xml:space="preserve"> учебно-тренировочных походов, туристических мероприятий. Дети должны знать и уметь:  туристическое снаряжение, виды узлов, костров,  умение ориентироваться на местности, соблюдать правила поведения в лесу.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Шамсиева</w:t>
            </w:r>
            <w:proofErr w:type="spellEnd"/>
            <w:r w:rsidRPr="00B336FB">
              <w:rPr>
                <w:rFonts w:ascii="Times New Roman" w:eastAsia="Times New Roman" w:hAnsi="Times New Roman" w:cs="Times New Roman"/>
                <w:iCs/>
                <w:sz w:val="24"/>
                <w:szCs w:val="24"/>
                <w:lang w:eastAsia="ru-RU"/>
              </w:rPr>
              <w:t xml:space="preserve"> Г.В.</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w:t>
            </w:r>
            <w:r>
              <w:rPr>
                <w:rFonts w:ascii="Times New Roman" w:eastAsia="Times New Roman" w:hAnsi="Times New Roman" w:cs="Times New Roman"/>
                <w:iCs/>
                <w:sz w:val="24"/>
                <w:szCs w:val="24"/>
                <w:lang w:eastAsia="ru-RU"/>
              </w:rPr>
              <w:t>8</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Спортивное ориентирование</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Туристско-краеведческое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3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15-16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Содержание программы предполагает освоение детьми основ туризма, краеведения, спортивного ориентирования. Приобретение знаний о своем крае, ведения краеведческих наблюдений и исследований, оказание первой медицинской помощи. Показателем результативности работы объединения является выступление на районных туристических соревнованиях.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Новичков П.Н.</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19</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
          <w:p w:rsidR="005A547D" w:rsidRPr="00B336FB" w:rsidRDefault="005A547D" w:rsidP="00D95E19">
            <w:pPr>
              <w:spacing w:after="0" w:line="240" w:lineRule="auto"/>
              <w:rPr>
                <w:rFonts w:ascii="Times New Roman" w:eastAsia="Times New Roman" w:hAnsi="Times New Roman" w:cs="Times New Roman"/>
                <w:sz w:val="24"/>
                <w:szCs w:val="24"/>
                <w:lang w:eastAsia="ru-RU"/>
              </w:rPr>
            </w:pPr>
          </w:p>
          <w:p w:rsidR="005A547D" w:rsidRPr="00B336FB" w:rsidRDefault="005A547D" w:rsidP="00D95E19">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«Школа туризма»</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Туристско-краеведческое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3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11-15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Цель программы: обучение, воспитание, развитие и оздоровление детей в процессе занятий туристическим многоборьем. </w:t>
            </w:r>
            <w:proofErr w:type="gramStart"/>
            <w:r w:rsidRPr="00B336FB">
              <w:rPr>
                <w:rFonts w:ascii="Times New Roman" w:eastAsia="Times New Roman" w:hAnsi="Times New Roman" w:cs="Times New Roman"/>
                <w:iCs/>
                <w:sz w:val="24"/>
                <w:szCs w:val="24"/>
                <w:lang w:eastAsia="ru-RU"/>
              </w:rPr>
              <w:t xml:space="preserve">Научить детей вязать узлы, </w:t>
            </w:r>
            <w:proofErr w:type="spellStart"/>
            <w:r w:rsidRPr="00B336FB">
              <w:rPr>
                <w:rFonts w:ascii="Times New Roman" w:eastAsia="Times New Roman" w:hAnsi="Times New Roman" w:cs="Times New Roman"/>
                <w:iCs/>
                <w:sz w:val="24"/>
                <w:szCs w:val="24"/>
                <w:lang w:eastAsia="ru-RU"/>
              </w:rPr>
              <w:t>бухтовать</w:t>
            </w:r>
            <w:proofErr w:type="spellEnd"/>
            <w:r w:rsidRPr="00B336FB">
              <w:rPr>
                <w:rFonts w:ascii="Times New Roman" w:eastAsia="Times New Roman" w:hAnsi="Times New Roman" w:cs="Times New Roman"/>
                <w:iCs/>
                <w:sz w:val="24"/>
                <w:szCs w:val="24"/>
                <w:lang w:eastAsia="ru-RU"/>
              </w:rPr>
              <w:t xml:space="preserve"> веревки, преодолевать естественные и искусственные веревки, преодолевать этапы: спуск, подъем, траверс, переправа по бревну, навесная переправа, заболоченный участок.</w:t>
            </w:r>
            <w:proofErr w:type="gramEnd"/>
            <w:r w:rsidRPr="00B336FB">
              <w:rPr>
                <w:rFonts w:ascii="Times New Roman" w:eastAsia="Times New Roman" w:hAnsi="Times New Roman" w:cs="Times New Roman"/>
                <w:iCs/>
                <w:sz w:val="24"/>
                <w:szCs w:val="24"/>
                <w:lang w:eastAsia="ru-RU"/>
              </w:rPr>
              <w:t xml:space="preserve"> Изучить правила прохождения этапов дистанции, применять штрафные баллы, подбирать личное и групповое снаряжение, уметь ориентироваться  по природным признакам, знать топографические знаки. Соблюдать безопасность во время походов и соревнований.</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sidRPr="00B336FB">
              <w:rPr>
                <w:rFonts w:ascii="Times New Roman" w:eastAsia="Times New Roman" w:hAnsi="Times New Roman" w:cs="Times New Roman"/>
                <w:iCs/>
                <w:sz w:val="24"/>
                <w:szCs w:val="24"/>
                <w:lang w:eastAsia="ru-RU"/>
              </w:rPr>
              <w:t>Давлетшина</w:t>
            </w:r>
            <w:proofErr w:type="spellEnd"/>
            <w:r w:rsidRPr="00B336FB">
              <w:rPr>
                <w:rFonts w:ascii="Times New Roman" w:eastAsia="Times New Roman" w:hAnsi="Times New Roman" w:cs="Times New Roman"/>
                <w:iCs/>
                <w:sz w:val="24"/>
                <w:szCs w:val="24"/>
                <w:lang w:eastAsia="ru-RU"/>
              </w:rPr>
              <w:t xml:space="preserve"> Г.Н.</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w:t>
            </w:r>
            <w:r>
              <w:rPr>
                <w:rFonts w:ascii="Times New Roman" w:eastAsia="Times New Roman" w:hAnsi="Times New Roman" w:cs="Times New Roman"/>
                <w:iCs/>
                <w:sz w:val="24"/>
                <w:szCs w:val="24"/>
                <w:lang w:eastAsia="ru-RU"/>
              </w:rPr>
              <w:t>0</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«Эксперты»</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Туристско-краеведческое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3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12-17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widowControl w:val="0"/>
              <w:spacing w:after="0" w:line="240" w:lineRule="auto"/>
              <w:jc w:val="both"/>
              <w:rPr>
                <w:rFonts w:ascii="Times New Roman" w:hAnsi="Times New Roman" w:cs="Times New Roman"/>
                <w:sz w:val="24"/>
                <w:szCs w:val="24"/>
              </w:rPr>
            </w:pPr>
            <w:r w:rsidRPr="00B336FB">
              <w:rPr>
                <w:rFonts w:ascii="Times New Roman" w:hAnsi="Times New Roman" w:cs="Times New Roman"/>
                <w:sz w:val="24"/>
                <w:szCs w:val="24"/>
              </w:rPr>
              <w:t xml:space="preserve">  Первый ку</w:t>
            </w:r>
            <w:proofErr w:type="gramStart"/>
            <w:r w:rsidRPr="00B336FB">
              <w:rPr>
                <w:rFonts w:ascii="Times New Roman" w:hAnsi="Times New Roman" w:cs="Times New Roman"/>
                <w:sz w:val="24"/>
                <w:szCs w:val="24"/>
              </w:rPr>
              <w:t>рс вкл</w:t>
            </w:r>
            <w:proofErr w:type="gramEnd"/>
            <w:r w:rsidRPr="00B336FB">
              <w:rPr>
                <w:rFonts w:ascii="Times New Roman" w:hAnsi="Times New Roman" w:cs="Times New Roman"/>
                <w:sz w:val="24"/>
                <w:szCs w:val="24"/>
              </w:rPr>
              <w:t>ючает элементы топографии, ориентирования на местности и техники пешеходного туризма, закладывающих основы знаний в этой области</w:t>
            </w:r>
          </w:p>
          <w:p w:rsidR="005A547D" w:rsidRPr="00B336FB" w:rsidRDefault="005A547D" w:rsidP="00D95E19">
            <w:pPr>
              <w:widowControl w:val="0"/>
              <w:spacing w:after="0" w:line="240" w:lineRule="auto"/>
              <w:jc w:val="both"/>
              <w:rPr>
                <w:rFonts w:ascii="Times New Roman" w:hAnsi="Times New Roman" w:cs="Times New Roman"/>
                <w:sz w:val="24"/>
                <w:szCs w:val="24"/>
              </w:rPr>
            </w:pPr>
            <w:r w:rsidRPr="00B336FB">
              <w:rPr>
                <w:rFonts w:ascii="Times New Roman" w:hAnsi="Times New Roman" w:cs="Times New Roman"/>
                <w:sz w:val="24"/>
                <w:szCs w:val="24"/>
              </w:rPr>
              <w:t xml:space="preserve">   Второй курс обучения дает кружковцам специализацию в ориентировании на местности. Занимаясь по этой программе, учащиеся расширяют и углубляют свои знания основ топографии и ориентирования, готовятся стать инструкторами в этой области. Большая роль здесь отводится стажировке проводника, упражнениям, тренировкам и практическим занятиям на местности, целью которых является воспитание определенных навыков и умений, необходимых инструктору-проводнику</w:t>
            </w:r>
          </w:p>
          <w:p w:rsidR="005A547D" w:rsidRPr="00B336FB" w:rsidRDefault="005A547D" w:rsidP="00D95E19">
            <w:pPr>
              <w:widowControl w:val="0"/>
              <w:spacing w:after="0" w:line="240" w:lineRule="auto"/>
              <w:jc w:val="both"/>
              <w:rPr>
                <w:rFonts w:ascii="Times New Roman" w:hAnsi="Times New Roman" w:cs="Times New Roman"/>
                <w:sz w:val="24"/>
                <w:szCs w:val="24"/>
              </w:rPr>
            </w:pPr>
            <w:r w:rsidRPr="00B336FB">
              <w:rPr>
                <w:rFonts w:ascii="Times New Roman" w:hAnsi="Times New Roman" w:cs="Times New Roman"/>
                <w:sz w:val="24"/>
                <w:szCs w:val="24"/>
              </w:rPr>
              <w:t xml:space="preserve">   Обучаясь по программе третьего курса, юные проводники специализируются в туристском ориентировании на местности, в технике и тактике горного пешеходного туризма. Большое внимание уделяется изучению природы и строения гор, горному рельефу, топографии гор, особенностям ориентирования в тайге и в средневысотных горах, </w:t>
            </w:r>
            <w:r w:rsidRPr="00B336FB">
              <w:rPr>
                <w:rFonts w:ascii="Times New Roman" w:hAnsi="Times New Roman" w:cs="Times New Roman"/>
                <w:sz w:val="24"/>
                <w:szCs w:val="24"/>
              </w:rPr>
              <w:lastRenderedPageBreak/>
              <w:t xml:space="preserve">общей физической и специальной подготовке учащихся к походам по горам. Рекомендуется по окончании каждого курса обучения проводить зачеты и присваивать соответствующие звания инструктора-проводника </w:t>
            </w:r>
            <w:r w:rsidRPr="00B336FB">
              <w:rPr>
                <w:rFonts w:ascii="Times New Roman" w:hAnsi="Times New Roman" w:cs="Times New Roman"/>
                <w:sz w:val="24"/>
                <w:szCs w:val="24"/>
                <w:lang w:val="en-US"/>
              </w:rPr>
              <w:t>III</w:t>
            </w:r>
            <w:r w:rsidRPr="00B336FB">
              <w:rPr>
                <w:rFonts w:ascii="Times New Roman" w:hAnsi="Times New Roman" w:cs="Times New Roman"/>
                <w:sz w:val="24"/>
                <w:szCs w:val="24"/>
              </w:rPr>
              <w:t>, II, а затем и I класса.</w:t>
            </w:r>
          </w:p>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proofErr w:type="spellStart"/>
            <w:r>
              <w:rPr>
                <w:rFonts w:ascii="Times New Roman" w:eastAsia="Times New Roman" w:hAnsi="Times New Roman" w:cs="Times New Roman"/>
                <w:iCs/>
                <w:sz w:val="24"/>
                <w:szCs w:val="24"/>
                <w:lang w:eastAsia="ru-RU"/>
              </w:rPr>
              <w:lastRenderedPageBreak/>
              <w:t>Калимуллина</w:t>
            </w:r>
            <w:proofErr w:type="spellEnd"/>
            <w:r>
              <w:rPr>
                <w:rFonts w:ascii="Times New Roman" w:eastAsia="Times New Roman" w:hAnsi="Times New Roman" w:cs="Times New Roman"/>
                <w:iCs/>
                <w:sz w:val="24"/>
                <w:szCs w:val="24"/>
                <w:lang w:eastAsia="ru-RU"/>
              </w:rPr>
              <w:t xml:space="preserve"> Г.Ф.</w:t>
            </w:r>
          </w:p>
        </w:tc>
      </w:tr>
      <w:tr w:rsidR="005A547D"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lastRenderedPageBreak/>
              <w:t>2</w:t>
            </w:r>
            <w:r>
              <w:rPr>
                <w:rFonts w:ascii="Times New Roman" w:eastAsia="Times New Roman" w:hAnsi="Times New Roman" w:cs="Times New Roman"/>
                <w:iCs/>
                <w:sz w:val="24"/>
                <w:szCs w:val="24"/>
                <w:lang w:eastAsia="ru-RU"/>
              </w:rPr>
              <w:t>1</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«Гвардейцы»</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Военно-патриотическое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 год</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14-16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Получение знаний по основам военной службы, строевой подготовки, физической  подготовки и ЗОЖ, основы стрелковой подготовки, медицинской помощи; изучение общевоинских уставов. Подготовка команды для участия в соревнованиях «Зарница», «Патриот», «Школа безопасности», «Растим патриотов России».</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5A547D" w:rsidRPr="00B336FB" w:rsidRDefault="005A547D"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Ибрагимов Р.К.</w:t>
            </w:r>
          </w:p>
        </w:tc>
      </w:tr>
      <w:tr w:rsidR="00774704" w:rsidRPr="00B336FB" w:rsidTr="005A547D">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22</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774704">
            <w:pPr>
              <w:spacing w:after="0" w:line="240" w:lineRule="auto"/>
              <w:ind w:left="-39" w:right="-177"/>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«Мы туристы»</w:t>
            </w: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350FA6">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Туристско-краеведческое</w:t>
            </w: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 года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9-15 лет</w:t>
            </w: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D95E19">
            <w:pPr>
              <w:spacing w:after="0" w:line="240" w:lineRule="auto"/>
              <w:jc w:val="both"/>
              <w:rPr>
                <w:rFonts w:ascii="Times New Roman" w:eastAsia="Times New Roman" w:hAnsi="Times New Roman" w:cs="Times New Roman"/>
                <w:iCs/>
                <w:sz w:val="24"/>
                <w:szCs w:val="24"/>
                <w:lang w:eastAsia="ru-RU"/>
              </w:rPr>
            </w:pPr>
            <w:r w:rsidRPr="00B11233">
              <w:rPr>
                <w:rFonts w:ascii="Times New Roman" w:eastAsia="Calibri" w:hAnsi="Times New Roman" w:cs="Times New Roman"/>
                <w:iCs/>
                <w:sz w:val="26"/>
                <w:szCs w:val="26"/>
                <w:lang w:eastAsia="ru-RU"/>
              </w:rPr>
              <w:t>Дети должны знать и уметь:  туристическое снаряжение, виды узлов, костров,  умение ориентироваться на местности, соблюдать правила поведения в лесу. Задача педагога воспитать у учащихся умения и навыки</w:t>
            </w:r>
            <w:r>
              <w:rPr>
                <w:rFonts w:ascii="Times New Roman" w:eastAsia="Calibri" w:hAnsi="Times New Roman" w:cs="Times New Roman"/>
                <w:iCs/>
                <w:sz w:val="26"/>
                <w:szCs w:val="26"/>
                <w:lang w:eastAsia="ru-RU"/>
              </w:rPr>
              <w:t xml:space="preserve">    </w:t>
            </w:r>
            <w:r w:rsidRPr="00B11233">
              <w:rPr>
                <w:rFonts w:ascii="Times New Roman" w:eastAsia="Calibri" w:hAnsi="Times New Roman" w:cs="Times New Roman"/>
                <w:iCs/>
                <w:sz w:val="26"/>
                <w:szCs w:val="26"/>
                <w:lang w:eastAsia="ru-RU"/>
              </w:rPr>
              <w:t xml:space="preserve"> самостоятельно принимать решения. Обязательное участие ребят в подготовке и проведении туристических соревнований, обучении младших школьников. Практические занятия проводятся </w:t>
            </w:r>
            <w:proofErr w:type="gramStart"/>
            <w:r w:rsidRPr="00B11233">
              <w:rPr>
                <w:rFonts w:ascii="Times New Roman" w:eastAsia="Calibri" w:hAnsi="Times New Roman" w:cs="Times New Roman"/>
                <w:iCs/>
                <w:sz w:val="26"/>
                <w:szCs w:val="26"/>
                <w:lang w:eastAsia="ru-RU"/>
              </w:rPr>
              <w:t>в</w:t>
            </w:r>
            <w:proofErr w:type="gramEnd"/>
            <w:r w:rsidRPr="00B11233">
              <w:rPr>
                <w:rFonts w:ascii="Times New Roman" w:eastAsia="Calibri" w:hAnsi="Times New Roman" w:cs="Times New Roman"/>
                <w:iCs/>
                <w:sz w:val="26"/>
                <w:szCs w:val="26"/>
                <w:lang w:eastAsia="ru-RU"/>
              </w:rPr>
              <w:t xml:space="preserve"> учебно-тренировочных походов, туристических мероприятий.</w:t>
            </w: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774704" w:rsidRDefault="00774704" w:rsidP="00D95E19">
            <w:pPr>
              <w:spacing w:after="0" w:line="240" w:lineRule="auto"/>
              <w:rPr>
                <w:rFonts w:ascii="Times New Roman" w:eastAsia="Times New Roman" w:hAnsi="Times New Roman" w:cs="Times New Roman"/>
                <w:iCs/>
                <w:sz w:val="24"/>
                <w:szCs w:val="24"/>
                <w:lang w:eastAsia="ru-RU"/>
              </w:rPr>
            </w:pPr>
          </w:p>
          <w:p w:rsidR="00774704" w:rsidRDefault="00774704"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Федотова Э.С.</w:t>
            </w:r>
          </w:p>
        </w:tc>
      </w:tr>
      <w:tr w:rsidR="00774704" w:rsidRPr="00B336FB" w:rsidTr="00777BB3">
        <w:tc>
          <w:tcPr>
            <w:tcW w:w="499" w:type="dxa"/>
            <w:tcBorders>
              <w:top w:val="nil"/>
              <w:left w:val="single" w:sz="8" w:space="0" w:color="000000"/>
              <w:bottom w:val="nil"/>
              <w:right w:val="single" w:sz="8" w:space="0" w:color="000000"/>
            </w:tcBorders>
            <w:tcMar>
              <w:top w:w="0" w:type="dxa"/>
              <w:left w:w="108" w:type="dxa"/>
              <w:bottom w:w="0" w:type="dxa"/>
              <w:right w:w="108" w:type="dxa"/>
            </w:tcMar>
          </w:tcPr>
          <w:p w:rsidR="00774704" w:rsidRPr="00B336FB" w:rsidRDefault="00774704" w:rsidP="00774704">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1"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0"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3896"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jc w:val="both"/>
              <w:rPr>
                <w:rFonts w:ascii="Times New Roman" w:eastAsia="Times New Roman" w:hAnsi="Times New Roman" w:cs="Times New Roman"/>
                <w:iCs/>
                <w:sz w:val="24"/>
                <w:szCs w:val="24"/>
                <w:lang w:eastAsia="ru-RU"/>
              </w:rPr>
            </w:pPr>
          </w:p>
        </w:tc>
        <w:tc>
          <w:tcPr>
            <w:tcW w:w="1843" w:type="dxa"/>
            <w:tcBorders>
              <w:top w:val="nil"/>
              <w:left w:val="nil"/>
              <w:bottom w:val="nil"/>
              <w:right w:val="single" w:sz="8" w:space="0" w:color="000000"/>
            </w:tcBorders>
            <w:tcMar>
              <w:top w:w="0" w:type="dxa"/>
              <w:left w:w="108" w:type="dxa"/>
              <w:bottom w:w="0" w:type="dxa"/>
              <w:right w:w="108" w:type="dxa"/>
            </w:tcMar>
          </w:tcPr>
          <w:p w:rsidR="00774704" w:rsidRDefault="00774704" w:rsidP="00D95E19">
            <w:pPr>
              <w:spacing w:after="0" w:line="240" w:lineRule="auto"/>
              <w:rPr>
                <w:rFonts w:ascii="Times New Roman" w:eastAsia="Times New Roman" w:hAnsi="Times New Roman" w:cs="Times New Roman"/>
                <w:iCs/>
                <w:sz w:val="24"/>
                <w:szCs w:val="24"/>
                <w:lang w:eastAsia="ru-RU"/>
              </w:rPr>
            </w:pPr>
          </w:p>
        </w:tc>
      </w:tr>
      <w:tr w:rsidR="00774704" w:rsidRPr="00B336FB" w:rsidTr="00777BB3">
        <w:tc>
          <w:tcPr>
            <w:tcW w:w="499" w:type="dxa"/>
            <w:tcBorders>
              <w:top w:val="nil"/>
              <w:left w:val="single" w:sz="8" w:space="0" w:color="000000"/>
              <w:bottom w:val="nil"/>
              <w:right w:val="single" w:sz="8" w:space="0" w:color="000000"/>
            </w:tcBorders>
            <w:tcMar>
              <w:top w:w="0" w:type="dxa"/>
              <w:left w:w="108" w:type="dxa"/>
              <w:bottom w:w="0" w:type="dxa"/>
              <w:right w:w="108" w:type="dxa"/>
            </w:tcMar>
          </w:tcPr>
          <w:p w:rsidR="00774704" w:rsidRPr="00B336FB" w:rsidRDefault="00774704" w:rsidP="00774704">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1"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0"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3896"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jc w:val="both"/>
              <w:rPr>
                <w:rFonts w:ascii="Times New Roman" w:eastAsia="Times New Roman" w:hAnsi="Times New Roman" w:cs="Times New Roman"/>
                <w:iCs/>
                <w:sz w:val="24"/>
                <w:szCs w:val="24"/>
                <w:lang w:eastAsia="ru-RU"/>
              </w:rPr>
            </w:pPr>
          </w:p>
        </w:tc>
        <w:tc>
          <w:tcPr>
            <w:tcW w:w="1843" w:type="dxa"/>
            <w:tcBorders>
              <w:top w:val="nil"/>
              <w:left w:val="nil"/>
              <w:bottom w:val="nil"/>
              <w:right w:val="single" w:sz="8" w:space="0" w:color="000000"/>
            </w:tcBorders>
            <w:tcMar>
              <w:top w:w="0" w:type="dxa"/>
              <w:left w:w="108" w:type="dxa"/>
              <w:bottom w:w="0" w:type="dxa"/>
              <w:right w:w="108" w:type="dxa"/>
            </w:tcMar>
          </w:tcPr>
          <w:p w:rsidR="00774704" w:rsidRDefault="00774704" w:rsidP="00D95E19">
            <w:pPr>
              <w:spacing w:after="0" w:line="240" w:lineRule="auto"/>
              <w:rPr>
                <w:rFonts w:ascii="Times New Roman" w:eastAsia="Times New Roman" w:hAnsi="Times New Roman" w:cs="Times New Roman"/>
                <w:iCs/>
                <w:sz w:val="24"/>
                <w:szCs w:val="24"/>
                <w:lang w:eastAsia="ru-RU"/>
              </w:rPr>
            </w:pPr>
          </w:p>
        </w:tc>
      </w:tr>
      <w:tr w:rsidR="00774704" w:rsidRPr="00B336FB" w:rsidTr="00777BB3">
        <w:tc>
          <w:tcPr>
            <w:tcW w:w="499" w:type="dxa"/>
            <w:tcBorders>
              <w:top w:val="nil"/>
              <w:left w:val="single" w:sz="8" w:space="0" w:color="000000"/>
              <w:bottom w:val="nil"/>
              <w:right w:val="single" w:sz="8" w:space="0" w:color="000000"/>
            </w:tcBorders>
            <w:tcMar>
              <w:top w:w="0" w:type="dxa"/>
              <w:left w:w="108" w:type="dxa"/>
              <w:bottom w:w="0" w:type="dxa"/>
              <w:right w:w="108" w:type="dxa"/>
            </w:tcMar>
          </w:tcPr>
          <w:p w:rsidR="00774704" w:rsidRPr="00B336FB" w:rsidRDefault="00774704" w:rsidP="00774704">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2</w:t>
            </w:r>
            <w:r>
              <w:rPr>
                <w:rFonts w:ascii="Times New Roman" w:eastAsia="Times New Roman" w:hAnsi="Times New Roman" w:cs="Times New Roman"/>
                <w:iCs/>
                <w:sz w:val="24"/>
                <w:szCs w:val="24"/>
                <w:lang w:eastAsia="ru-RU"/>
              </w:rPr>
              <w:t>3</w:t>
            </w: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774704">
            <w:pPr>
              <w:spacing w:after="0" w:line="240" w:lineRule="auto"/>
              <w:ind w:left="-39" w:firstLine="39"/>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«Робототехника»</w:t>
            </w:r>
          </w:p>
        </w:tc>
        <w:tc>
          <w:tcPr>
            <w:tcW w:w="851"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Техническое </w:t>
            </w: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1 год</w:t>
            </w:r>
          </w:p>
        </w:tc>
        <w:tc>
          <w:tcPr>
            <w:tcW w:w="850"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9-15 лет</w:t>
            </w:r>
          </w:p>
        </w:tc>
        <w:tc>
          <w:tcPr>
            <w:tcW w:w="3896"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jc w:val="both"/>
              <w:rPr>
                <w:rFonts w:ascii="Times New Roman" w:eastAsia="Times New Roman" w:hAnsi="Times New Roman" w:cs="Times New Roman"/>
                <w:iCs/>
                <w:sz w:val="24"/>
                <w:szCs w:val="24"/>
                <w:lang w:eastAsia="ru-RU"/>
              </w:rPr>
            </w:pPr>
            <w:r w:rsidRPr="00B336FB">
              <w:rPr>
                <w:rFonts w:ascii="Times New Roman" w:eastAsia="Times New Roman" w:hAnsi="Times New Roman" w:cs="Times New Roman"/>
                <w:iCs/>
                <w:sz w:val="24"/>
                <w:szCs w:val="24"/>
                <w:lang w:eastAsia="ru-RU"/>
              </w:rPr>
              <w:t xml:space="preserve">Содержание организации деятельности объединения является постепенное усложнение занятий от технического моделирования до сборки и моделирования роботов 235,7. Технологические наборы </w:t>
            </w:r>
            <w:r w:rsidRPr="00B336FB">
              <w:rPr>
                <w:rFonts w:ascii="Times New Roman" w:eastAsia="Times New Roman" w:hAnsi="Times New Roman" w:cs="Times New Roman"/>
                <w:iCs/>
                <w:sz w:val="24"/>
                <w:szCs w:val="24"/>
                <w:lang w:val="en-US" w:eastAsia="ru-RU"/>
              </w:rPr>
              <w:t>LEGO</w:t>
            </w:r>
            <w:r w:rsidRPr="00B336FB">
              <w:rPr>
                <w:rFonts w:ascii="Times New Roman" w:eastAsia="Times New Roman" w:hAnsi="Times New Roman" w:cs="Times New Roman"/>
                <w:iCs/>
                <w:sz w:val="24"/>
                <w:szCs w:val="24"/>
                <w:lang w:eastAsia="ru-RU"/>
              </w:rPr>
              <w:t xml:space="preserve"> </w:t>
            </w:r>
            <w:r w:rsidRPr="00B336FB">
              <w:rPr>
                <w:rFonts w:ascii="Times New Roman" w:eastAsia="Times New Roman" w:hAnsi="Times New Roman" w:cs="Times New Roman"/>
                <w:iCs/>
                <w:sz w:val="24"/>
                <w:szCs w:val="24"/>
                <w:lang w:val="en-US" w:eastAsia="ru-RU"/>
              </w:rPr>
              <w:t>MINDSTORMS</w:t>
            </w:r>
            <w:r w:rsidRPr="00B336FB">
              <w:rPr>
                <w:rFonts w:ascii="Times New Roman" w:eastAsia="Times New Roman" w:hAnsi="Times New Roman" w:cs="Times New Roman"/>
                <w:iCs/>
                <w:sz w:val="24"/>
                <w:szCs w:val="24"/>
                <w:lang w:eastAsia="ru-RU"/>
              </w:rPr>
              <w:t xml:space="preserve"> </w:t>
            </w:r>
            <w:r w:rsidRPr="00B336FB">
              <w:rPr>
                <w:rFonts w:ascii="Times New Roman" w:eastAsia="Times New Roman" w:hAnsi="Times New Roman" w:cs="Times New Roman"/>
                <w:iCs/>
                <w:sz w:val="24"/>
                <w:szCs w:val="24"/>
                <w:lang w:val="en-US" w:eastAsia="ru-RU"/>
              </w:rPr>
              <w:t>EV</w:t>
            </w:r>
            <w:r w:rsidRPr="00B336FB">
              <w:rPr>
                <w:rFonts w:ascii="Times New Roman" w:eastAsia="Times New Roman" w:hAnsi="Times New Roman" w:cs="Times New Roman"/>
                <w:iCs/>
                <w:sz w:val="24"/>
                <w:szCs w:val="24"/>
                <w:lang w:eastAsia="ru-RU"/>
              </w:rPr>
              <w:t xml:space="preserve">3 </w:t>
            </w:r>
            <w:r w:rsidRPr="00B336FB">
              <w:rPr>
                <w:rFonts w:ascii="Times New Roman" w:eastAsia="Times New Roman" w:hAnsi="Times New Roman" w:cs="Times New Roman"/>
                <w:iCs/>
                <w:sz w:val="24"/>
                <w:szCs w:val="24"/>
                <w:lang w:val="en-US" w:eastAsia="ru-RU"/>
              </w:rPr>
              <w:t>Education</w:t>
            </w:r>
            <w:r w:rsidRPr="00B336FB">
              <w:rPr>
                <w:rFonts w:ascii="Times New Roman" w:eastAsia="Times New Roman" w:hAnsi="Times New Roman" w:cs="Times New Roman"/>
                <w:iCs/>
                <w:sz w:val="24"/>
                <w:szCs w:val="24"/>
                <w:lang w:eastAsia="ru-RU"/>
              </w:rPr>
              <w:t xml:space="preserve"> ориентированы на изучение основных физических принципов конструкций и устройств.</w:t>
            </w:r>
          </w:p>
        </w:tc>
        <w:tc>
          <w:tcPr>
            <w:tcW w:w="1843"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roofErr w:type="spellStart"/>
            <w:r>
              <w:rPr>
                <w:rFonts w:ascii="Times New Roman" w:eastAsia="Times New Roman" w:hAnsi="Times New Roman" w:cs="Times New Roman"/>
                <w:iCs/>
                <w:sz w:val="24"/>
                <w:szCs w:val="24"/>
                <w:lang w:eastAsia="ru-RU"/>
              </w:rPr>
              <w:t>Вильданова</w:t>
            </w:r>
            <w:proofErr w:type="spellEnd"/>
            <w:r>
              <w:rPr>
                <w:rFonts w:ascii="Times New Roman" w:eastAsia="Times New Roman" w:hAnsi="Times New Roman" w:cs="Times New Roman"/>
                <w:iCs/>
                <w:sz w:val="24"/>
                <w:szCs w:val="24"/>
                <w:lang w:eastAsia="ru-RU"/>
              </w:rPr>
              <w:t xml:space="preserve"> О.В.</w:t>
            </w:r>
          </w:p>
        </w:tc>
      </w:tr>
      <w:tr w:rsidR="00774704" w:rsidRPr="00B336FB" w:rsidTr="00777BB3">
        <w:tc>
          <w:tcPr>
            <w:tcW w:w="499" w:type="dxa"/>
            <w:tcBorders>
              <w:top w:val="nil"/>
              <w:left w:val="single" w:sz="8" w:space="0" w:color="000000"/>
              <w:bottom w:val="nil"/>
              <w:right w:val="single" w:sz="8" w:space="0" w:color="000000"/>
            </w:tcBorders>
            <w:tcMar>
              <w:top w:w="0" w:type="dxa"/>
              <w:left w:w="108" w:type="dxa"/>
              <w:bottom w:w="0" w:type="dxa"/>
              <w:right w:w="108" w:type="dxa"/>
            </w:tcMar>
          </w:tcPr>
          <w:p w:rsidR="00774704" w:rsidRDefault="00774704" w:rsidP="00774704">
            <w:pPr>
              <w:spacing w:after="0" w:line="240" w:lineRule="auto"/>
              <w:rPr>
                <w:rFonts w:ascii="Times New Roman" w:eastAsia="Times New Roman" w:hAnsi="Times New Roman" w:cs="Times New Roman"/>
                <w:iCs/>
                <w:sz w:val="24"/>
                <w:szCs w:val="24"/>
                <w:lang w:eastAsia="ru-RU"/>
              </w:rPr>
            </w:pPr>
          </w:p>
          <w:p w:rsidR="00774704" w:rsidRPr="00B336FB" w:rsidRDefault="00774704" w:rsidP="00774704">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1"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0"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3896"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jc w:val="both"/>
              <w:rPr>
                <w:rFonts w:ascii="Times New Roman" w:eastAsia="Times New Roman" w:hAnsi="Times New Roman" w:cs="Times New Roman"/>
                <w:iCs/>
                <w:sz w:val="24"/>
                <w:szCs w:val="24"/>
                <w:lang w:eastAsia="ru-RU"/>
              </w:rPr>
            </w:pPr>
          </w:p>
        </w:tc>
        <w:tc>
          <w:tcPr>
            <w:tcW w:w="1843" w:type="dxa"/>
            <w:tcBorders>
              <w:top w:val="nil"/>
              <w:left w:val="nil"/>
              <w:bottom w:val="nil"/>
              <w:right w:val="single" w:sz="8" w:space="0" w:color="000000"/>
            </w:tcBorders>
            <w:tcMar>
              <w:top w:w="0" w:type="dxa"/>
              <w:left w:w="108" w:type="dxa"/>
              <w:bottom w:w="0" w:type="dxa"/>
              <w:right w:w="108" w:type="dxa"/>
            </w:tcMar>
          </w:tcPr>
          <w:p w:rsidR="00774704" w:rsidRDefault="00774704" w:rsidP="00D95E19">
            <w:pPr>
              <w:spacing w:after="0" w:line="240" w:lineRule="auto"/>
              <w:rPr>
                <w:rFonts w:ascii="Times New Roman" w:eastAsia="Times New Roman" w:hAnsi="Times New Roman" w:cs="Times New Roman"/>
                <w:iCs/>
                <w:sz w:val="24"/>
                <w:szCs w:val="24"/>
                <w:lang w:eastAsia="ru-RU"/>
              </w:rPr>
            </w:pPr>
          </w:p>
        </w:tc>
      </w:tr>
      <w:tr w:rsidR="00774704" w:rsidRPr="00B336FB" w:rsidTr="00777BB3">
        <w:tc>
          <w:tcPr>
            <w:tcW w:w="499" w:type="dxa"/>
            <w:tcBorders>
              <w:top w:val="nil"/>
              <w:left w:val="single" w:sz="8" w:space="0" w:color="000000"/>
              <w:bottom w:val="nil"/>
              <w:right w:val="single" w:sz="8" w:space="0" w:color="000000"/>
            </w:tcBorders>
            <w:tcMar>
              <w:top w:w="0" w:type="dxa"/>
              <w:left w:w="108" w:type="dxa"/>
              <w:bottom w:w="0" w:type="dxa"/>
              <w:right w:w="108" w:type="dxa"/>
            </w:tcMar>
          </w:tcPr>
          <w:p w:rsidR="00774704" w:rsidRDefault="00774704" w:rsidP="00774704">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24</w:t>
            </w: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Default="00181A66" w:rsidP="00774704">
            <w:pPr>
              <w:spacing w:after="0" w:line="240" w:lineRule="auto"/>
              <w:rPr>
                <w:rFonts w:ascii="Times New Roman" w:eastAsia="Times New Roman" w:hAnsi="Times New Roman" w:cs="Times New Roman"/>
                <w:iCs/>
                <w:sz w:val="24"/>
                <w:szCs w:val="24"/>
                <w:lang w:eastAsia="ru-RU"/>
              </w:rPr>
            </w:pPr>
          </w:p>
          <w:p w:rsidR="00181A66" w:rsidRPr="00B336FB" w:rsidRDefault="00181A66" w:rsidP="00774704">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Default="00497D89"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roofErr w:type="spellStart"/>
            <w:r>
              <w:rPr>
                <w:rFonts w:ascii="Times New Roman" w:eastAsia="Times New Roman" w:hAnsi="Times New Roman" w:cs="Times New Roman"/>
                <w:iCs/>
                <w:sz w:val="24"/>
                <w:szCs w:val="24"/>
                <w:lang w:eastAsia="ru-RU"/>
              </w:rPr>
              <w:t>Автомоделирование</w:t>
            </w:r>
            <w:proofErr w:type="spellEnd"/>
            <w:r>
              <w:rPr>
                <w:rFonts w:ascii="Times New Roman" w:eastAsia="Times New Roman" w:hAnsi="Times New Roman" w:cs="Times New Roman"/>
                <w:iCs/>
                <w:sz w:val="24"/>
                <w:szCs w:val="24"/>
                <w:lang w:eastAsia="ru-RU"/>
              </w:rPr>
              <w:t>»</w:t>
            </w: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Default="00181A66" w:rsidP="00D95E19">
            <w:pPr>
              <w:spacing w:after="0" w:line="240" w:lineRule="auto"/>
              <w:rPr>
                <w:rFonts w:ascii="Times New Roman" w:eastAsia="Times New Roman" w:hAnsi="Times New Roman" w:cs="Times New Roman"/>
                <w:iCs/>
                <w:sz w:val="24"/>
                <w:szCs w:val="24"/>
                <w:lang w:eastAsia="ru-RU"/>
              </w:rPr>
            </w:pPr>
          </w:p>
          <w:p w:rsidR="00181A66" w:rsidRPr="00B336FB" w:rsidRDefault="00181A66" w:rsidP="00D95E19">
            <w:pPr>
              <w:spacing w:after="0" w:line="240" w:lineRule="auto"/>
              <w:rPr>
                <w:rFonts w:ascii="Times New Roman" w:eastAsia="Times New Roman" w:hAnsi="Times New Roman" w:cs="Times New Roman"/>
                <w:iCs/>
                <w:sz w:val="24"/>
                <w:szCs w:val="24"/>
                <w:lang w:eastAsia="ru-RU"/>
              </w:rPr>
            </w:pPr>
          </w:p>
        </w:tc>
        <w:tc>
          <w:tcPr>
            <w:tcW w:w="851"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774704">
            <w:pPr>
              <w:spacing w:after="0" w:line="240" w:lineRule="auto"/>
              <w:ind w:left="-39" w:right="-35"/>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Техническое</w:t>
            </w: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 год</w:t>
            </w:r>
          </w:p>
        </w:tc>
        <w:tc>
          <w:tcPr>
            <w:tcW w:w="850" w:type="dxa"/>
            <w:tcBorders>
              <w:top w:val="nil"/>
              <w:left w:val="nil"/>
              <w:bottom w:val="nil"/>
              <w:right w:val="single" w:sz="8" w:space="0" w:color="000000"/>
            </w:tcBorders>
            <w:tcMar>
              <w:top w:w="0" w:type="dxa"/>
              <w:left w:w="108" w:type="dxa"/>
              <w:bottom w:w="0" w:type="dxa"/>
              <w:right w:w="108" w:type="dxa"/>
            </w:tcMar>
          </w:tcPr>
          <w:p w:rsidR="00774704" w:rsidRPr="00B336FB" w:rsidRDefault="00497D89"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11-14 лет</w:t>
            </w:r>
          </w:p>
        </w:tc>
        <w:tc>
          <w:tcPr>
            <w:tcW w:w="3896" w:type="dxa"/>
            <w:tcBorders>
              <w:top w:val="nil"/>
              <w:left w:val="nil"/>
              <w:bottom w:val="nil"/>
              <w:right w:val="single" w:sz="8" w:space="0" w:color="000000"/>
            </w:tcBorders>
            <w:tcMar>
              <w:top w:w="0" w:type="dxa"/>
              <w:left w:w="108" w:type="dxa"/>
              <w:bottom w:w="0" w:type="dxa"/>
              <w:right w:w="108" w:type="dxa"/>
            </w:tcMar>
          </w:tcPr>
          <w:p w:rsidR="00774704" w:rsidRDefault="00497D89" w:rsidP="00D95E19">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Занятия предполагают изготовление стендовых и действующих  автомоделей. Учащиеся должны знать название  и устройство элементов конструкций технических моделей, правильно пользоваться ручными  инструментами, работать на сверлильном и токарном станке, пилить, строгать,</w:t>
            </w:r>
            <w:r w:rsidR="00181A66">
              <w:rPr>
                <w:rFonts w:ascii="Times New Roman" w:eastAsia="Times New Roman" w:hAnsi="Times New Roman" w:cs="Times New Roman"/>
                <w:iCs/>
                <w:sz w:val="24"/>
                <w:szCs w:val="24"/>
                <w:lang w:eastAsia="ru-RU"/>
              </w:rPr>
              <w:t xml:space="preserve"> паять,</w:t>
            </w:r>
            <w:r>
              <w:rPr>
                <w:rFonts w:ascii="Times New Roman" w:eastAsia="Times New Roman" w:hAnsi="Times New Roman" w:cs="Times New Roman"/>
                <w:iCs/>
                <w:sz w:val="24"/>
                <w:szCs w:val="24"/>
                <w:lang w:eastAsia="ru-RU"/>
              </w:rPr>
              <w:t xml:space="preserve"> </w:t>
            </w:r>
            <w:r w:rsidR="00181A66">
              <w:rPr>
                <w:rFonts w:ascii="Times New Roman" w:eastAsia="Times New Roman" w:hAnsi="Times New Roman" w:cs="Times New Roman"/>
                <w:iCs/>
                <w:sz w:val="24"/>
                <w:szCs w:val="24"/>
                <w:lang w:eastAsia="ru-RU"/>
              </w:rPr>
              <w:t>разбираться в чертежах моделей устройств.</w:t>
            </w:r>
            <w:r>
              <w:rPr>
                <w:rFonts w:ascii="Times New Roman" w:eastAsia="Times New Roman" w:hAnsi="Times New Roman" w:cs="Times New Roman"/>
                <w:iCs/>
                <w:sz w:val="24"/>
                <w:szCs w:val="24"/>
                <w:lang w:eastAsia="ru-RU"/>
              </w:rPr>
              <w:t xml:space="preserve"> </w:t>
            </w:r>
          </w:p>
          <w:p w:rsidR="00181A66" w:rsidRPr="00B336FB" w:rsidRDefault="00181A66" w:rsidP="00D95E19">
            <w:pPr>
              <w:spacing w:after="0" w:line="240" w:lineRule="auto"/>
              <w:jc w:val="both"/>
              <w:rPr>
                <w:rFonts w:ascii="Times New Roman" w:eastAsia="Times New Roman" w:hAnsi="Times New Roman" w:cs="Times New Roman"/>
                <w:iCs/>
                <w:sz w:val="24"/>
                <w:szCs w:val="24"/>
                <w:lang w:eastAsia="ru-RU"/>
              </w:rPr>
            </w:pPr>
          </w:p>
        </w:tc>
        <w:tc>
          <w:tcPr>
            <w:tcW w:w="1843" w:type="dxa"/>
            <w:tcBorders>
              <w:top w:val="nil"/>
              <w:left w:val="nil"/>
              <w:bottom w:val="nil"/>
              <w:right w:val="single" w:sz="8" w:space="0" w:color="000000"/>
            </w:tcBorders>
            <w:tcMar>
              <w:top w:w="0" w:type="dxa"/>
              <w:left w:w="108" w:type="dxa"/>
              <w:bottom w:w="0" w:type="dxa"/>
              <w:right w:w="108" w:type="dxa"/>
            </w:tcMar>
          </w:tcPr>
          <w:p w:rsidR="00774704" w:rsidRDefault="00774704" w:rsidP="00D95E19">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Чернов Ф.И.</w:t>
            </w:r>
          </w:p>
        </w:tc>
      </w:tr>
      <w:tr w:rsidR="00774704" w:rsidRPr="00B336FB" w:rsidTr="005A547D">
        <w:tc>
          <w:tcPr>
            <w:tcW w:w="499" w:type="dxa"/>
            <w:tcBorders>
              <w:top w:val="nil"/>
              <w:left w:val="single" w:sz="8" w:space="0" w:color="000000"/>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1"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850"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rPr>
                <w:rFonts w:ascii="Times New Roman" w:eastAsia="Times New Roman" w:hAnsi="Times New Roman" w:cs="Times New Roman"/>
                <w:iCs/>
                <w:sz w:val="24"/>
                <w:szCs w:val="24"/>
                <w:lang w:eastAsia="ru-RU"/>
              </w:rPr>
            </w:pPr>
          </w:p>
        </w:tc>
        <w:tc>
          <w:tcPr>
            <w:tcW w:w="3896" w:type="dxa"/>
            <w:tcBorders>
              <w:top w:val="nil"/>
              <w:left w:val="nil"/>
              <w:bottom w:val="nil"/>
              <w:right w:val="single" w:sz="8" w:space="0" w:color="000000"/>
            </w:tcBorders>
            <w:tcMar>
              <w:top w:w="0" w:type="dxa"/>
              <w:left w:w="108" w:type="dxa"/>
              <w:bottom w:w="0" w:type="dxa"/>
              <w:right w:w="108" w:type="dxa"/>
            </w:tcMar>
          </w:tcPr>
          <w:p w:rsidR="00774704" w:rsidRPr="00B336FB" w:rsidRDefault="00774704" w:rsidP="00D95E19">
            <w:pPr>
              <w:spacing w:after="0" w:line="240" w:lineRule="auto"/>
              <w:jc w:val="both"/>
              <w:rPr>
                <w:rFonts w:ascii="Times New Roman" w:eastAsia="Times New Roman" w:hAnsi="Times New Roman" w:cs="Times New Roman"/>
                <w:iCs/>
                <w:sz w:val="24"/>
                <w:szCs w:val="24"/>
                <w:lang w:eastAsia="ru-RU"/>
              </w:rPr>
            </w:pPr>
          </w:p>
        </w:tc>
        <w:tc>
          <w:tcPr>
            <w:tcW w:w="1843" w:type="dxa"/>
            <w:tcBorders>
              <w:top w:val="nil"/>
              <w:left w:val="nil"/>
              <w:bottom w:val="nil"/>
              <w:right w:val="single" w:sz="8" w:space="0" w:color="000000"/>
            </w:tcBorders>
            <w:tcMar>
              <w:top w:w="0" w:type="dxa"/>
              <w:left w:w="108" w:type="dxa"/>
              <w:bottom w:w="0" w:type="dxa"/>
              <w:right w:w="108" w:type="dxa"/>
            </w:tcMar>
          </w:tcPr>
          <w:p w:rsidR="00774704" w:rsidRDefault="00774704" w:rsidP="00D95E19">
            <w:pPr>
              <w:spacing w:after="0" w:line="240" w:lineRule="auto"/>
              <w:rPr>
                <w:rFonts w:ascii="Times New Roman" w:eastAsia="Times New Roman" w:hAnsi="Times New Roman" w:cs="Times New Roman"/>
                <w:iCs/>
                <w:sz w:val="24"/>
                <w:szCs w:val="24"/>
                <w:lang w:eastAsia="ru-RU"/>
              </w:rPr>
            </w:pPr>
          </w:p>
        </w:tc>
      </w:tr>
      <w:tr w:rsidR="00774704" w:rsidRPr="00B336FB" w:rsidTr="00673BA2">
        <w:trPr>
          <w:trHeight w:val="80"/>
        </w:trPr>
        <w:tc>
          <w:tcPr>
            <w:tcW w:w="49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74704" w:rsidRPr="00B336FB" w:rsidRDefault="00774704" w:rsidP="00777BB3">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B336FB">
            <w:pPr>
              <w:spacing w:after="0" w:line="240" w:lineRule="auto"/>
              <w:rPr>
                <w:rFonts w:ascii="Times New Roman" w:eastAsia="Times New Roman" w:hAnsi="Times New Roman" w:cs="Times New Roman"/>
                <w:iCs/>
                <w:sz w:val="24"/>
                <w:szCs w:val="24"/>
                <w:lang w:eastAsia="ru-RU"/>
              </w:rPr>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B336FB">
            <w:pPr>
              <w:spacing w:after="0" w:line="240" w:lineRule="auto"/>
              <w:rPr>
                <w:rFonts w:ascii="Times New Roman" w:eastAsia="Times New Roman" w:hAnsi="Times New Roman" w:cs="Times New Roman"/>
                <w:iCs/>
                <w:sz w:val="24"/>
                <w:szCs w:val="24"/>
                <w:lang w:eastAsia="ru-RU"/>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B336FB">
            <w:pPr>
              <w:spacing w:after="0" w:line="240" w:lineRule="auto"/>
              <w:rPr>
                <w:rFonts w:ascii="Times New Roman" w:eastAsia="Times New Roman" w:hAnsi="Times New Roman" w:cs="Times New Roman"/>
                <w:iCs/>
                <w:sz w:val="24"/>
                <w:szCs w:val="24"/>
                <w:lang w:eastAsia="ru-RU"/>
              </w:rPr>
            </w:pPr>
          </w:p>
        </w:tc>
        <w:tc>
          <w:tcPr>
            <w:tcW w:w="850"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B336FB">
            <w:pPr>
              <w:spacing w:after="0" w:line="240" w:lineRule="auto"/>
              <w:rPr>
                <w:rFonts w:ascii="Times New Roman" w:eastAsia="Times New Roman" w:hAnsi="Times New Roman" w:cs="Times New Roman"/>
                <w:iCs/>
                <w:sz w:val="24"/>
                <w:szCs w:val="24"/>
                <w:lang w:eastAsia="ru-RU"/>
              </w:rPr>
            </w:pPr>
          </w:p>
        </w:tc>
        <w:tc>
          <w:tcPr>
            <w:tcW w:w="3896" w:type="dxa"/>
            <w:tcBorders>
              <w:top w:val="nil"/>
              <w:left w:val="nil"/>
              <w:bottom w:val="single" w:sz="8" w:space="0" w:color="000000"/>
              <w:right w:val="single" w:sz="8" w:space="0" w:color="000000"/>
            </w:tcBorders>
            <w:tcMar>
              <w:top w:w="0" w:type="dxa"/>
              <w:left w:w="108" w:type="dxa"/>
              <w:bottom w:w="0" w:type="dxa"/>
              <w:right w:w="108" w:type="dxa"/>
            </w:tcMar>
          </w:tcPr>
          <w:p w:rsidR="00774704" w:rsidRPr="00B336FB" w:rsidRDefault="00774704" w:rsidP="00B336FB">
            <w:pPr>
              <w:spacing w:after="0" w:line="240" w:lineRule="auto"/>
              <w:jc w:val="both"/>
              <w:rPr>
                <w:rFonts w:ascii="Times New Roman" w:eastAsia="Times New Roman" w:hAnsi="Times New Roman" w:cs="Times New Roman"/>
                <w:iCs/>
                <w:sz w:val="24"/>
                <w:szCs w:val="24"/>
                <w:lang w:eastAsia="ru-RU"/>
              </w:rPr>
            </w:pPr>
          </w:p>
        </w:tc>
        <w:tc>
          <w:tcPr>
            <w:tcW w:w="1843" w:type="dxa"/>
            <w:tcBorders>
              <w:top w:val="nil"/>
              <w:left w:val="nil"/>
              <w:bottom w:val="single" w:sz="8" w:space="0" w:color="000000"/>
              <w:right w:val="single" w:sz="8" w:space="0" w:color="000000"/>
            </w:tcBorders>
            <w:tcMar>
              <w:top w:w="0" w:type="dxa"/>
              <w:left w:w="108" w:type="dxa"/>
              <w:bottom w:w="0" w:type="dxa"/>
              <w:right w:w="108" w:type="dxa"/>
            </w:tcMar>
          </w:tcPr>
          <w:p w:rsidR="00774704" w:rsidRDefault="00774704" w:rsidP="00B336FB">
            <w:pPr>
              <w:spacing w:after="0" w:line="240" w:lineRule="auto"/>
              <w:rPr>
                <w:rFonts w:ascii="Times New Roman" w:eastAsia="Times New Roman" w:hAnsi="Times New Roman" w:cs="Times New Roman"/>
                <w:iCs/>
                <w:sz w:val="24"/>
                <w:szCs w:val="24"/>
                <w:lang w:eastAsia="ru-RU"/>
              </w:rPr>
            </w:pPr>
          </w:p>
        </w:tc>
      </w:tr>
    </w:tbl>
    <w:p w:rsidR="005A547D" w:rsidRDefault="005A547D" w:rsidP="008539E1">
      <w:pPr>
        <w:spacing w:after="0" w:line="240" w:lineRule="auto"/>
        <w:rPr>
          <w:rFonts w:ascii="Times New Roman" w:eastAsia="Times New Roman" w:hAnsi="Times New Roman" w:cs="Times New Roman"/>
          <w:b/>
          <w:bCs/>
          <w:sz w:val="24"/>
          <w:szCs w:val="24"/>
          <w:lang w:eastAsia="ru-RU"/>
        </w:rPr>
      </w:pPr>
    </w:p>
    <w:p w:rsidR="005A547D" w:rsidRDefault="005A547D" w:rsidP="00B336FB">
      <w:pPr>
        <w:spacing w:after="0" w:line="240" w:lineRule="auto"/>
        <w:jc w:val="center"/>
        <w:rPr>
          <w:rFonts w:ascii="Times New Roman" w:eastAsia="Times New Roman" w:hAnsi="Times New Roman" w:cs="Times New Roman"/>
          <w:b/>
          <w:bCs/>
          <w:sz w:val="24"/>
          <w:szCs w:val="24"/>
          <w:lang w:eastAsia="ru-RU"/>
        </w:rPr>
      </w:pP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Характеристика образовательной системы МАОУ ДОД «Дом школьников»</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Образовательный процесс учреждения направлен на удовлетворение постоянно меняющихся индивидуальных социокультурных, образовательных потребностей детей и молодежи в различных областях искусства, создание условий для творческого развития личности, адаптации в быстро меняющемся обществе, на приобщение к культурным и духовным ценностям на основе свободного выбора различных видов творческой деятельности в свободное время.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Образовательный процесс учреждения построен на основе вариативно-интегративного подхода, обеспечивающего взаимодействие и взаимопроникновение направлений деятельности, целей, функций и результатов образования детей, что позволяет: </w:t>
      </w:r>
    </w:p>
    <w:p w:rsidR="00F818CC" w:rsidRPr="00B336FB" w:rsidRDefault="00F818CC" w:rsidP="00B336FB">
      <w:pPr>
        <w:numPr>
          <w:ilvl w:val="0"/>
          <w:numId w:val="1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достигнуть высокого уровня согласованной деятельности всех субъектов образовательного процесса и развития личности каждого ребенка в соответствии со склонностями, интересами, возможностями;</w:t>
      </w:r>
    </w:p>
    <w:p w:rsidR="00F818CC" w:rsidRPr="00B336FB" w:rsidRDefault="00F818CC" w:rsidP="00B336FB">
      <w:pPr>
        <w:numPr>
          <w:ilvl w:val="0"/>
          <w:numId w:val="1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создать условия для появления у ребенка профессионального интереса, осуществления его профессионального самоопределения, адаптации к избранной профессии, получения знаний, умений и навыков по профессии.</w:t>
      </w:r>
    </w:p>
    <w:p w:rsidR="00F818CC" w:rsidRPr="00B336FB" w:rsidRDefault="00F818CC" w:rsidP="00B336FB">
      <w:pPr>
        <w:spacing w:after="0" w:line="240" w:lineRule="auto"/>
        <w:rPr>
          <w:rFonts w:ascii="Times New Roman" w:eastAsia="Times New Roman" w:hAnsi="Times New Roman" w:cs="Times New Roman"/>
          <w:b/>
          <w:bCs/>
          <w:sz w:val="24"/>
          <w:szCs w:val="24"/>
          <w:lang w:eastAsia="ru-RU"/>
        </w:rPr>
      </w:pP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Взаимодействие МАОУ ДОД «Дом школьников»</w:t>
      </w: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 xml:space="preserve"> с образовательными  учреждениями города и района.</w:t>
      </w: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Образовательный запрос ОУ «Дом школьников» удовлетворяется рядом реализуемых программ: “Шахматы от</w:t>
      </w:r>
      <w:proofErr w:type="gramStart"/>
      <w:r w:rsidRPr="00B336FB">
        <w:rPr>
          <w:rFonts w:ascii="Times New Roman" w:eastAsia="Times New Roman" w:hAnsi="Times New Roman" w:cs="Times New Roman"/>
          <w:sz w:val="24"/>
          <w:szCs w:val="24"/>
          <w:lang w:eastAsia="ru-RU"/>
        </w:rPr>
        <w:t xml:space="preserve"> А</w:t>
      </w:r>
      <w:proofErr w:type="gramEnd"/>
      <w:r w:rsidRPr="00B336FB">
        <w:rPr>
          <w:rFonts w:ascii="Times New Roman" w:eastAsia="Times New Roman" w:hAnsi="Times New Roman" w:cs="Times New Roman"/>
          <w:sz w:val="24"/>
          <w:szCs w:val="24"/>
          <w:lang w:eastAsia="ru-RU"/>
        </w:rPr>
        <w:t xml:space="preserve"> до Я”,  “Следопыты родного края”, “Отрядный вожатый“, “Дорожная азбука”, «Патриот», «Гвардейцы», «Робототехника», «Спортивное ориентирование», «Пешеходный туризм», «Краеведение».</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Практика показывает, что сотрудничество МАОУ ДОД «Дом школьников» с образовательными учреждениями города существенно обогащает содержание основного образования, усиливает его социально-педагогическую функцию и обеспечивает условия для творческого развития детей, поэтому педагогический коллектив ставит задачу дальнейшего совершенствования содержания образовательных программ составленных по запросу ОУ.</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Одним из обязательных условий эффективного функционирования и развития «Дом школьников» является сетевое взаимодействие. Социальное партнерство и сотрудничество с различными организациями и учреждениями района и города осуществляется в следующих формах:</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lastRenderedPageBreak/>
        <w:t>- работа объединений на базе образовательных учреждений;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проведение районных массовых мероприятий с </w:t>
      </w:r>
      <w:proofErr w:type="gramStart"/>
      <w:r w:rsidRPr="00B336FB">
        <w:rPr>
          <w:rFonts w:ascii="Times New Roman" w:eastAsia="Times New Roman" w:hAnsi="Times New Roman" w:cs="Times New Roman"/>
          <w:sz w:val="24"/>
          <w:szCs w:val="24"/>
          <w:lang w:eastAsia="ru-RU"/>
        </w:rPr>
        <w:t>обучающимися</w:t>
      </w:r>
      <w:proofErr w:type="gramEnd"/>
      <w:r w:rsidRPr="00B336FB">
        <w:rPr>
          <w:rFonts w:ascii="Times New Roman" w:eastAsia="Times New Roman" w:hAnsi="Times New Roman" w:cs="Times New Roman"/>
          <w:sz w:val="24"/>
          <w:szCs w:val="24"/>
          <w:lang w:eastAsia="ru-RU"/>
        </w:rPr>
        <w:t>;</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roofErr w:type="gramStart"/>
      <w:r w:rsidRPr="00B336FB">
        <w:rPr>
          <w:rFonts w:ascii="Times New Roman" w:eastAsia="Times New Roman" w:hAnsi="Times New Roman" w:cs="Times New Roman"/>
          <w:sz w:val="24"/>
          <w:szCs w:val="24"/>
          <w:lang w:eastAsia="ru-RU"/>
        </w:rPr>
        <w:t>- координация участия обучающихся в мероприятиях районного уровня (конкурсы, олимпиады, фестивали);</w:t>
      </w:r>
      <w:proofErr w:type="gramEnd"/>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организация воспитательной работы на летней оздоровительной площадке для </w:t>
      </w:r>
      <w:proofErr w:type="gramStart"/>
      <w:r w:rsidRPr="00B336FB">
        <w:rPr>
          <w:rFonts w:ascii="Times New Roman" w:eastAsia="Times New Roman" w:hAnsi="Times New Roman" w:cs="Times New Roman"/>
          <w:sz w:val="24"/>
          <w:szCs w:val="24"/>
          <w:lang w:eastAsia="ru-RU"/>
        </w:rPr>
        <w:t>пришкольных</w:t>
      </w:r>
      <w:proofErr w:type="gramEnd"/>
      <w:r w:rsidRPr="00B336FB">
        <w:rPr>
          <w:rFonts w:ascii="Times New Roman" w:eastAsia="Times New Roman" w:hAnsi="Times New Roman" w:cs="Times New Roman"/>
          <w:sz w:val="24"/>
          <w:szCs w:val="24"/>
          <w:lang w:eastAsia="ru-RU"/>
        </w:rPr>
        <w:t xml:space="preserve"> лагере;</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совместные мероприятия с учреждениями культуры: ДК </w:t>
      </w:r>
      <w:proofErr w:type="spellStart"/>
      <w:r w:rsidRPr="00B336FB">
        <w:rPr>
          <w:rFonts w:ascii="Times New Roman" w:eastAsia="Times New Roman" w:hAnsi="Times New Roman" w:cs="Times New Roman"/>
          <w:sz w:val="24"/>
          <w:szCs w:val="24"/>
          <w:lang w:eastAsia="ru-RU"/>
        </w:rPr>
        <w:t>им.М.Джалиля</w:t>
      </w:r>
      <w:proofErr w:type="spellEnd"/>
      <w:r w:rsidRPr="00B336FB">
        <w:rPr>
          <w:rFonts w:ascii="Times New Roman" w:eastAsia="Times New Roman" w:hAnsi="Times New Roman" w:cs="Times New Roman"/>
          <w:sz w:val="24"/>
          <w:szCs w:val="24"/>
          <w:lang w:eastAsia="ru-RU"/>
        </w:rPr>
        <w:t xml:space="preserve"> (День защиты детей), школа искусств (республиканская выставка декоративно-прикладного </w:t>
      </w:r>
      <w:proofErr w:type="spellStart"/>
      <w:r w:rsidRPr="00B336FB">
        <w:rPr>
          <w:rFonts w:ascii="Times New Roman" w:eastAsia="Times New Roman" w:hAnsi="Times New Roman" w:cs="Times New Roman"/>
          <w:sz w:val="24"/>
          <w:szCs w:val="24"/>
          <w:lang w:eastAsia="ru-RU"/>
        </w:rPr>
        <w:t>творчества</w:t>
      </w:r>
      <w:proofErr w:type="gramStart"/>
      <w:r w:rsidRPr="00B336FB">
        <w:rPr>
          <w:rFonts w:ascii="Times New Roman" w:eastAsia="Times New Roman" w:hAnsi="Times New Roman" w:cs="Times New Roman"/>
          <w:sz w:val="24"/>
          <w:szCs w:val="24"/>
          <w:lang w:eastAsia="ru-RU"/>
        </w:rPr>
        <w:t>»К</w:t>
      </w:r>
      <w:proofErr w:type="gramEnd"/>
      <w:r w:rsidRPr="00B336FB">
        <w:rPr>
          <w:rFonts w:ascii="Times New Roman" w:eastAsia="Times New Roman" w:hAnsi="Times New Roman" w:cs="Times New Roman"/>
          <w:sz w:val="24"/>
          <w:szCs w:val="24"/>
          <w:lang w:eastAsia="ru-RU"/>
        </w:rPr>
        <w:t>алейдоскоп</w:t>
      </w:r>
      <w:proofErr w:type="spellEnd"/>
      <w:r w:rsidRPr="00B336FB">
        <w:rPr>
          <w:rFonts w:ascii="Times New Roman" w:eastAsia="Times New Roman" w:hAnsi="Times New Roman" w:cs="Times New Roman"/>
          <w:sz w:val="24"/>
          <w:szCs w:val="24"/>
          <w:lang w:eastAsia="ru-RU"/>
        </w:rPr>
        <w:t xml:space="preserve"> фантазий»,  Центральная детская библиотека («</w:t>
      </w:r>
      <w:proofErr w:type="spellStart"/>
      <w:r w:rsidRPr="00B336FB">
        <w:rPr>
          <w:rFonts w:ascii="Times New Roman" w:eastAsia="Times New Roman" w:hAnsi="Times New Roman" w:cs="Times New Roman"/>
          <w:sz w:val="24"/>
          <w:szCs w:val="24"/>
          <w:lang w:eastAsia="ru-RU"/>
        </w:rPr>
        <w:t>Книжкин</w:t>
      </w:r>
      <w:proofErr w:type="spellEnd"/>
      <w:r w:rsidRPr="00B336FB">
        <w:rPr>
          <w:rFonts w:ascii="Times New Roman" w:eastAsia="Times New Roman" w:hAnsi="Times New Roman" w:cs="Times New Roman"/>
          <w:sz w:val="24"/>
          <w:szCs w:val="24"/>
          <w:lang w:eastAsia="ru-RU"/>
        </w:rPr>
        <w:t xml:space="preserve"> день»)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сотрудничество со СМИ: отражение деятельности МАОУ ДОД «Дом школьников», достижения обучающихся и педагогов на страницах газеты «Слава труду»;</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взаимодействие с родителями: дни открытых дверей, мероприятия, отчетные концерты и выставки, праздники, родительские собрания, оказание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консультативной помощи;</w:t>
      </w:r>
    </w:p>
    <w:p w:rsidR="00F818CC" w:rsidRPr="008539E1" w:rsidRDefault="00F818CC"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сотрудничество с ОГИБДД МВД по </w:t>
      </w:r>
      <w:proofErr w:type="spellStart"/>
      <w:r w:rsidRPr="00B336FB">
        <w:rPr>
          <w:rFonts w:ascii="Times New Roman" w:eastAsia="Times New Roman" w:hAnsi="Times New Roman" w:cs="Times New Roman"/>
          <w:sz w:val="24"/>
          <w:szCs w:val="24"/>
          <w:lang w:eastAsia="ru-RU"/>
        </w:rPr>
        <w:t>Бавлинскому</w:t>
      </w:r>
      <w:proofErr w:type="spellEnd"/>
      <w:r w:rsidRPr="00B336FB">
        <w:rPr>
          <w:rFonts w:ascii="Times New Roman" w:eastAsia="Times New Roman" w:hAnsi="Times New Roman" w:cs="Times New Roman"/>
          <w:sz w:val="24"/>
          <w:szCs w:val="24"/>
          <w:lang w:eastAsia="ru-RU"/>
        </w:rPr>
        <w:t xml:space="preserve"> муниципальному району и </w:t>
      </w:r>
      <w:proofErr w:type="spellStart"/>
      <w:r w:rsidRPr="00B336FB">
        <w:rPr>
          <w:rFonts w:ascii="Times New Roman" w:eastAsia="Times New Roman" w:hAnsi="Times New Roman" w:cs="Times New Roman"/>
          <w:sz w:val="24"/>
          <w:szCs w:val="24"/>
          <w:lang w:eastAsia="ru-RU"/>
        </w:rPr>
        <w:t>Бавлинским</w:t>
      </w:r>
      <w:proofErr w:type="spellEnd"/>
      <w:r w:rsidRPr="00B336FB">
        <w:rPr>
          <w:rFonts w:ascii="Times New Roman" w:eastAsia="Times New Roman" w:hAnsi="Times New Roman" w:cs="Times New Roman"/>
          <w:sz w:val="24"/>
          <w:szCs w:val="24"/>
          <w:lang w:eastAsia="ru-RU"/>
        </w:rPr>
        <w:t xml:space="preserve"> филиалом ГУ «Дирекция финансирования научных и образовательных программ безопасности дорожного движения РТ» по организации мероприятий, направленных на пропаганду безопасного поведения на дорогах, и прове</w:t>
      </w:r>
      <w:r w:rsidR="008539E1">
        <w:rPr>
          <w:rFonts w:ascii="Times New Roman" w:eastAsia="Times New Roman" w:hAnsi="Times New Roman" w:cs="Times New Roman"/>
          <w:sz w:val="24"/>
          <w:szCs w:val="24"/>
          <w:lang w:eastAsia="ru-RU"/>
        </w:rPr>
        <w:t>дение соревнований по картингу.</w:t>
      </w:r>
    </w:p>
    <w:p w:rsidR="00F818CC" w:rsidRPr="00B336FB" w:rsidRDefault="00F818CC"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Информатизация образовательного процесса.</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Одним из приоритетных направлений развития образовательной системы МАОУ ДОД “Дом школьников” является информатизация системы образования.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Информатизация учреждения осуществляется согласно плану работы учреждения: </w:t>
      </w:r>
    </w:p>
    <w:p w:rsidR="00F818CC" w:rsidRPr="00B336FB" w:rsidRDefault="00F818CC" w:rsidP="00B336FB">
      <w:pPr>
        <w:numPr>
          <w:ilvl w:val="0"/>
          <w:numId w:val="1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нормативной базы деятельности (разработка и утверждение положений, издание приказов);</w:t>
      </w:r>
    </w:p>
    <w:p w:rsidR="00F818CC" w:rsidRPr="00B336FB" w:rsidRDefault="00F818CC" w:rsidP="00B336FB">
      <w:pPr>
        <w:numPr>
          <w:ilvl w:val="0"/>
          <w:numId w:val="1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материально-технических условий функционирования и развития информационного пространства «Дом школьников»” (приобретены ПК, создана локальная сеть, подключен выход в Интернет, имеется электронная почта, установлена система видеонаблюдения);</w:t>
      </w:r>
    </w:p>
    <w:p w:rsidR="00F818CC" w:rsidRPr="00B336FB" w:rsidRDefault="00F818CC" w:rsidP="00B336FB">
      <w:pPr>
        <w:numPr>
          <w:ilvl w:val="0"/>
          <w:numId w:val="1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внедрение современных информационно-коммуникационных технологий в образовательно-воспитательный процесс (разрабатывается сайт учреждения, применение информационных технологий на занятиях творческих объединений);</w:t>
      </w:r>
    </w:p>
    <w:p w:rsidR="00F818CC" w:rsidRPr="00B336FB" w:rsidRDefault="00F818CC" w:rsidP="00B336FB">
      <w:pPr>
        <w:numPr>
          <w:ilvl w:val="0"/>
          <w:numId w:val="1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внедрение новых технологий в управлении образовательным процессом (</w:t>
      </w:r>
      <w:proofErr w:type="spellStart"/>
      <w:r w:rsidRPr="00B336FB">
        <w:rPr>
          <w:rFonts w:ascii="Times New Roman" w:eastAsia="Times New Roman" w:hAnsi="Times New Roman" w:cs="Times New Roman"/>
          <w:sz w:val="24"/>
          <w:szCs w:val="24"/>
          <w:lang w:eastAsia="ru-RU"/>
        </w:rPr>
        <w:t>компьютезированы</w:t>
      </w:r>
      <w:proofErr w:type="spellEnd"/>
      <w:r w:rsidRPr="00B336FB">
        <w:rPr>
          <w:rFonts w:ascii="Times New Roman" w:eastAsia="Times New Roman" w:hAnsi="Times New Roman" w:cs="Times New Roman"/>
          <w:sz w:val="24"/>
          <w:szCs w:val="24"/>
          <w:lang w:eastAsia="ru-RU"/>
        </w:rPr>
        <w:t xml:space="preserve"> рабочие места директора, заместителей директора, руководителя методических объединений, педагогов ДОД, введена система мониторинга по всем направлениям образовательно-воспитательного процесса).</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 внедрением в образовательно-воспитательный процесс «Дом школьников» мультимедийных технологий появилась возможность: </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участвовать в </w:t>
      </w:r>
      <w:proofErr w:type="gramStart"/>
      <w:r w:rsidRPr="00B336FB">
        <w:rPr>
          <w:rFonts w:ascii="Times New Roman" w:eastAsia="Times New Roman" w:hAnsi="Times New Roman" w:cs="Times New Roman"/>
          <w:sz w:val="24"/>
          <w:szCs w:val="24"/>
          <w:lang w:eastAsia="ru-RU"/>
        </w:rPr>
        <w:t>Интернет-конкурсах</w:t>
      </w:r>
      <w:proofErr w:type="gramEnd"/>
      <w:r w:rsidRPr="00B336FB">
        <w:rPr>
          <w:rFonts w:ascii="Times New Roman" w:eastAsia="Times New Roman" w:hAnsi="Times New Roman" w:cs="Times New Roman"/>
          <w:sz w:val="24"/>
          <w:szCs w:val="24"/>
          <w:lang w:eastAsia="ru-RU"/>
        </w:rPr>
        <w:t xml:space="preserve"> различных уровней;</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сотрудничать с организационными комитетами конкурсов и фестивалей из других городов;</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сотрудничать с редакциями изданий, освещающих проблемы дополнительного образования;</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согласовывать проекты печатной продукции с дизайнерами;</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проводить занятия, педагогические советы, методические объединения педагогов ДОД в более интересной форме;</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защищать творческие проекты;</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создать </w:t>
      </w:r>
      <w:proofErr w:type="spellStart"/>
      <w:r w:rsidRPr="00B336FB">
        <w:rPr>
          <w:rFonts w:ascii="Times New Roman" w:eastAsia="Times New Roman" w:hAnsi="Times New Roman" w:cs="Times New Roman"/>
          <w:sz w:val="24"/>
          <w:szCs w:val="24"/>
          <w:lang w:eastAsia="ru-RU"/>
        </w:rPr>
        <w:t>медиатеку</w:t>
      </w:r>
      <w:proofErr w:type="spellEnd"/>
      <w:r w:rsidRPr="00B336FB">
        <w:rPr>
          <w:rFonts w:ascii="Times New Roman" w:eastAsia="Times New Roman" w:hAnsi="Times New Roman" w:cs="Times New Roman"/>
          <w:sz w:val="24"/>
          <w:szCs w:val="24"/>
          <w:lang w:eastAsia="ru-RU"/>
        </w:rPr>
        <w:t>;</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просматривать видеозаписи открытых занятий и концертных выступлений;</w:t>
      </w:r>
    </w:p>
    <w:p w:rsidR="00F818CC" w:rsidRPr="00B336FB" w:rsidRDefault="00F818CC" w:rsidP="00B336FB">
      <w:pPr>
        <w:numPr>
          <w:ilvl w:val="0"/>
          <w:numId w:val="16"/>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сопровождать родительские собрания показом видеоматериалов о работе объединений и учреждения в целом, фотографий, диаграмм.</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Таким образом, модернизация образования учреждения реализуется через создание единого информационного пространства учреждения на основе внедрения </w:t>
      </w:r>
      <w:r w:rsidRPr="00B336FB">
        <w:rPr>
          <w:rFonts w:ascii="Times New Roman" w:eastAsia="Times New Roman" w:hAnsi="Times New Roman" w:cs="Times New Roman"/>
          <w:sz w:val="24"/>
          <w:szCs w:val="24"/>
          <w:lang w:eastAsia="ru-RU"/>
        </w:rPr>
        <w:lastRenderedPageBreak/>
        <w:t xml:space="preserve">информационных технологий в образовательно-воспитательный процесс и </w:t>
      </w:r>
      <w:r w:rsidR="00B23CFC" w:rsidRPr="00B336FB">
        <w:rPr>
          <w:rFonts w:ascii="Times New Roman" w:eastAsia="Times New Roman" w:hAnsi="Times New Roman" w:cs="Times New Roman"/>
          <w:sz w:val="24"/>
          <w:szCs w:val="24"/>
          <w:lang w:eastAsia="ru-RU"/>
        </w:rPr>
        <w:t>процесс управления учреждением</w:t>
      </w:r>
    </w:p>
    <w:p w:rsidR="00F818CC" w:rsidRPr="00B336FB" w:rsidRDefault="00F818CC"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I</w:t>
      </w:r>
      <w:r w:rsidRPr="00B336FB">
        <w:rPr>
          <w:rFonts w:ascii="Times New Roman" w:eastAsia="Times New Roman" w:hAnsi="Times New Roman" w:cs="Times New Roman"/>
          <w:b/>
          <w:bCs/>
          <w:sz w:val="24"/>
          <w:szCs w:val="24"/>
          <w:lang w:val="en-US" w:eastAsia="ru-RU"/>
        </w:rPr>
        <w:t>I</w:t>
      </w:r>
      <w:r w:rsidRPr="00B336FB">
        <w:rPr>
          <w:rFonts w:ascii="Times New Roman" w:eastAsia="Times New Roman" w:hAnsi="Times New Roman" w:cs="Times New Roman"/>
          <w:b/>
          <w:bCs/>
          <w:sz w:val="24"/>
          <w:szCs w:val="24"/>
          <w:lang w:eastAsia="ru-RU"/>
        </w:rPr>
        <w:t>I. Учебный план</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Учебный план – нормативный документ, определяющий требования к организации образовательного процесса МАОУ ДОД «Дом школьников»” в соответствии с Уставом учреждения и Программой развития МАОУ ДОД «Дом школьников» на 2012-2014 годы. Учебный план обсуждается на педагогическом совете и утверждается директором учреждения.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Учебный план включает в себя сведения об образовательной деятельности учреждения: </w:t>
      </w:r>
    </w:p>
    <w:p w:rsidR="00F818CC" w:rsidRPr="00B336FB" w:rsidRDefault="00F818CC" w:rsidP="00B336FB">
      <w:pPr>
        <w:numPr>
          <w:ilvl w:val="0"/>
          <w:numId w:val="17"/>
        </w:numPr>
        <w:spacing w:after="0" w:line="240" w:lineRule="auto"/>
        <w:ind w:left="0" w:firstLine="567"/>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направления деятельности и образовательные предметы;</w:t>
      </w:r>
    </w:p>
    <w:p w:rsidR="00F818CC" w:rsidRPr="00B336FB" w:rsidRDefault="00F818CC" w:rsidP="00B336FB">
      <w:pPr>
        <w:numPr>
          <w:ilvl w:val="0"/>
          <w:numId w:val="17"/>
        </w:numPr>
        <w:spacing w:after="0" w:line="240" w:lineRule="auto"/>
        <w:ind w:left="0" w:firstLine="567"/>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продолжительность реализуемых образовательных программ;</w:t>
      </w:r>
    </w:p>
    <w:p w:rsidR="00F818CC" w:rsidRPr="00B336FB" w:rsidRDefault="00F818CC" w:rsidP="00B336FB">
      <w:pPr>
        <w:numPr>
          <w:ilvl w:val="0"/>
          <w:numId w:val="17"/>
        </w:numPr>
        <w:spacing w:after="0" w:line="240" w:lineRule="auto"/>
        <w:ind w:left="0" w:firstLine="567"/>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количество учебных групп;</w:t>
      </w:r>
    </w:p>
    <w:p w:rsidR="00F818CC" w:rsidRPr="00B336FB" w:rsidRDefault="00F818CC" w:rsidP="00B336FB">
      <w:pPr>
        <w:numPr>
          <w:ilvl w:val="0"/>
          <w:numId w:val="1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количество воспитанников в группах;</w:t>
      </w:r>
    </w:p>
    <w:p w:rsidR="00F818CC" w:rsidRPr="00B336FB" w:rsidRDefault="00F818CC" w:rsidP="00B336FB">
      <w:pPr>
        <w:numPr>
          <w:ilvl w:val="0"/>
          <w:numId w:val="1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количество учебных часов в год;</w:t>
      </w:r>
    </w:p>
    <w:p w:rsidR="00F818CC" w:rsidRPr="00B336FB" w:rsidRDefault="00F818CC" w:rsidP="00B336FB">
      <w:pPr>
        <w:numPr>
          <w:ilvl w:val="0"/>
          <w:numId w:val="1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количество учебных часов в неделю.</w:t>
      </w:r>
    </w:p>
    <w:p w:rsidR="00F818CC" w:rsidRPr="00B336FB" w:rsidRDefault="00F818CC" w:rsidP="00B336FB">
      <w:pPr>
        <w:numPr>
          <w:ilvl w:val="0"/>
          <w:numId w:val="1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тематика педагогических советов, совещаний при директоре, совещаний с педагогами дополнительного образования;</w:t>
      </w:r>
    </w:p>
    <w:p w:rsidR="00F818CC" w:rsidRPr="00B336FB" w:rsidRDefault="00F818CC" w:rsidP="00B336FB">
      <w:pPr>
        <w:numPr>
          <w:ilvl w:val="0"/>
          <w:numId w:val="1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календарно-тематическое планирование;</w:t>
      </w:r>
    </w:p>
    <w:p w:rsidR="00F818CC" w:rsidRPr="00B336FB" w:rsidRDefault="00F818CC" w:rsidP="00B336FB">
      <w:pPr>
        <w:numPr>
          <w:ilvl w:val="0"/>
          <w:numId w:val="17"/>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внутренний контроль</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Учебный план направлен на решение следующих задач: </w:t>
      </w:r>
    </w:p>
    <w:p w:rsidR="00F818CC" w:rsidRPr="00B336FB" w:rsidRDefault="00F818CC" w:rsidP="00B336FB">
      <w:pPr>
        <w:numPr>
          <w:ilvl w:val="0"/>
          <w:numId w:val="1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предоставление воспитанникам возможности получения дополнительного образования и выбора объединения по интересам;</w:t>
      </w:r>
    </w:p>
    <w:p w:rsidR="00F818CC" w:rsidRPr="00B336FB" w:rsidRDefault="00F818CC" w:rsidP="00B336FB">
      <w:pPr>
        <w:numPr>
          <w:ilvl w:val="0"/>
          <w:numId w:val="1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развитие адаптивной среды;</w:t>
      </w:r>
    </w:p>
    <w:p w:rsidR="00F818CC" w:rsidRPr="00B336FB" w:rsidRDefault="00F818CC" w:rsidP="00B336FB">
      <w:pPr>
        <w:numPr>
          <w:ilvl w:val="0"/>
          <w:numId w:val="1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развитие познавательных интересов и личностного самоопределения воспитанников;</w:t>
      </w:r>
    </w:p>
    <w:p w:rsidR="00F818CC" w:rsidRPr="00B336FB" w:rsidRDefault="00F818CC" w:rsidP="00B336FB">
      <w:pPr>
        <w:numPr>
          <w:ilvl w:val="0"/>
          <w:numId w:val="18"/>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осуществление индивидуального подхода к воспитанникам.</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Учебный план регламентирует образовательный процесс «Дом школьников» и расписание занятий.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Принцип составления расписания: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Расписание занятий утверждается директором учреждения, согласован с председателем СПО МАОУ ДОД «Дом школьников»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Расписание занятий составляется с учетом: </w:t>
      </w:r>
    </w:p>
    <w:p w:rsidR="00F818CC" w:rsidRPr="00B336FB" w:rsidRDefault="00F818CC" w:rsidP="00B336FB">
      <w:pPr>
        <w:numPr>
          <w:ilvl w:val="0"/>
          <w:numId w:val="19"/>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нормативных требований СанПиН и соотносится с учебным планом;</w:t>
      </w:r>
    </w:p>
    <w:p w:rsidR="00F818CC" w:rsidRPr="00B336FB" w:rsidRDefault="00F818CC" w:rsidP="00B336FB">
      <w:pPr>
        <w:numPr>
          <w:ilvl w:val="0"/>
          <w:numId w:val="19"/>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целесообразности организации образовательно-воспитательного процесса;</w:t>
      </w:r>
    </w:p>
    <w:p w:rsidR="00F818CC" w:rsidRPr="00B336FB" w:rsidRDefault="00F818CC" w:rsidP="00B336FB">
      <w:pPr>
        <w:numPr>
          <w:ilvl w:val="0"/>
          <w:numId w:val="19"/>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создания необходимых условий для воспитанников разных возрастных групп.</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Расписание сбалансировано с точки зрения представленных в нем эстетических циклов, обеспечивающих смену характера деятельности воспитанников, посещающих несколько творческих объединений.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Учебный год в «Дом школьников»  начинается 1 сентября и заканчивается 30 мая. В течение учебного года учреждение осуществляет работу с детьми в режиме шестидневной  рабочей недели.</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Занятия проводятся в послеобеденное время  с 13.00 часов до 20.00 часов</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Расписание предусматривает перерыв между занятиями 5-10 минут для отдыха детей и проветривания помещений.</w:t>
      </w:r>
    </w:p>
    <w:p w:rsidR="00F818CC" w:rsidRPr="00B336FB" w:rsidRDefault="00F818CC" w:rsidP="00B336FB">
      <w:pPr>
        <w:spacing w:after="0" w:line="240" w:lineRule="auto"/>
        <w:jc w:val="both"/>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sz w:val="24"/>
          <w:szCs w:val="24"/>
          <w:lang w:eastAsia="ru-RU"/>
        </w:rPr>
        <w:t>Программно – методическое обеспечение позволяет в полном объеме реализовать учебный план. Каждый педагог работает в соответствии с утвержденным календарно-тематическим планом. В каждом направлении имеются специфические особенности, связанные с конкретным видом деятельности, которые раскрыты в пояснительных записках к каждой образовательной программе.</w:t>
      </w:r>
      <w:r w:rsidRPr="00B336FB">
        <w:rPr>
          <w:rFonts w:ascii="Times New Roman" w:eastAsia="Times New Roman" w:hAnsi="Times New Roman" w:cs="Times New Roman"/>
          <w:b/>
          <w:bCs/>
          <w:sz w:val="24"/>
          <w:szCs w:val="24"/>
          <w:lang w:eastAsia="ru-RU"/>
        </w:rPr>
        <w:t xml:space="preserve"> </w:t>
      </w: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p>
    <w:p w:rsidR="00F818CC" w:rsidRDefault="00F818CC" w:rsidP="00B336FB">
      <w:pPr>
        <w:spacing w:after="0" w:line="240" w:lineRule="auto"/>
        <w:jc w:val="center"/>
        <w:rPr>
          <w:rFonts w:ascii="Times New Roman" w:eastAsia="Times New Roman" w:hAnsi="Times New Roman" w:cs="Times New Roman"/>
          <w:b/>
          <w:bCs/>
          <w:sz w:val="24"/>
          <w:szCs w:val="24"/>
          <w:lang w:eastAsia="ru-RU"/>
        </w:rPr>
      </w:pPr>
    </w:p>
    <w:p w:rsidR="008539E1" w:rsidRDefault="008539E1" w:rsidP="00B336FB">
      <w:pPr>
        <w:spacing w:after="0" w:line="240" w:lineRule="auto"/>
        <w:jc w:val="center"/>
        <w:rPr>
          <w:rFonts w:ascii="Times New Roman" w:eastAsia="Times New Roman" w:hAnsi="Times New Roman" w:cs="Times New Roman"/>
          <w:b/>
          <w:bCs/>
          <w:sz w:val="24"/>
          <w:szCs w:val="24"/>
          <w:lang w:eastAsia="ru-RU"/>
        </w:rPr>
      </w:pPr>
    </w:p>
    <w:p w:rsidR="008539E1" w:rsidRPr="00B336FB" w:rsidRDefault="008539E1" w:rsidP="00B336FB">
      <w:pPr>
        <w:spacing w:after="0" w:line="240" w:lineRule="auto"/>
        <w:jc w:val="center"/>
        <w:rPr>
          <w:rFonts w:ascii="Times New Roman" w:eastAsia="Times New Roman" w:hAnsi="Times New Roman" w:cs="Times New Roman"/>
          <w:b/>
          <w:bCs/>
          <w:sz w:val="24"/>
          <w:szCs w:val="24"/>
          <w:lang w:eastAsia="ru-RU"/>
        </w:rPr>
      </w:pP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lastRenderedPageBreak/>
        <w:t>Классификация образовательных программ</w:t>
      </w: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МАОУ ДОД «Дом школьников»</w:t>
      </w:r>
    </w:p>
    <w:p w:rsidR="00B23CFC" w:rsidRPr="00B336FB" w:rsidRDefault="00B23CFC" w:rsidP="00B336FB">
      <w:pPr>
        <w:tabs>
          <w:tab w:val="left" w:pos="2520"/>
        </w:tabs>
        <w:spacing w:after="0" w:line="240" w:lineRule="auto"/>
        <w:jc w:val="center"/>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2016-2017</w:t>
      </w:r>
      <w:r w:rsidR="008539E1">
        <w:rPr>
          <w:rFonts w:ascii="Times New Roman" w:eastAsia="Times New Roman" w:hAnsi="Times New Roman" w:cs="Times New Roman"/>
          <w:b/>
          <w:sz w:val="24"/>
          <w:szCs w:val="24"/>
          <w:lang w:eastAsia="ru-RU"/>
        </w:rPr>
        <w:t>год</w:t>
      </w:r>
    </w:p>
    <w:tbl>
      <w:tblPr>
        <w:tblStyle w:val="3"/>
        <w:tblpPr w:leftFromText="180" w:rightFromText="180" w:vertAnchor="text" w:horzAnchor="margin" w:tblpX="-468" w:tblpY="116"/>
        <w:tblW w:w="10598" w:type="dxa"/>
        <w:tblLayout w:type="fixed"/>
        <w:tblLook w:val="01E0" w:firstRow="1" w:lastRow="1" w:firstColumn="1" w:lastColumn="1" w:noHBand="0" w:noVBand="0"/>
      </w:tblPr>
      <w:tblGrid>
        <w:gridCol w:w="1242"/>
        <w:gridCol w:w="1701"/>
        <w:gridCol w:w="1843"/>
        <w:gridCol w:w="851"/>
        <w:gridCol w:w="1134"/>
        <w:gridCol w:w="708"/>
        <w:gridCol w:w="993"/>
        <w:gridCol w:w="567"/>
        <w:gridCol w:w="708"/>
        <w:gridCol w:w="851"/>
      </w:tblGrid>
      <w:tr w:rsidR="00B23CFC" w:rsidRPr="00B336FB" w:rsidTr="00B23CFC">
        <w:trPr>
          <w:trHeight w:val="144"/>
        </w:trPr>
        <w:tc>
          <w:tcPr>
            <w:tcW w:w="1242" w:type="dxa"/>
            <w:vMerge w:val="restart"/>
          </w:tcPr>
          <w:p w:rsidR="00B23CFC" w:rsidRPr="00B336FB" w:rsidRDefault="00B23CFC" w:rsidP="00B336FB">
            <w:pPr>
              <w:jc w:val="both"/>
              <w:rPr>
                <w:b/>
                <w:sz w:val="24"/>
                <w:szCs w:val="24"/>
              </w:rPr>
            </w:pPr>
            <w:r w:rsidRPr="00B336FB">
              <w:rPr>
                <w:b/>
                <w:sz w:val="24"/>
                <w:szCs w:val="24"/>
              </w:rPr>
              <w:t xml:space="preserve">Направленности </w:t>
            </w:r>
            <w:proofErr w:type="gramStart"/>
            <w:r w:rsidRPr="00B336FB">
              <w:rPr>
                <w:b/>
                <w:sz w:val="24"/>
                <w:szCs w:val="24"/>
              </w:rPr>
              <w:t>дополни-тельного</w:t>
            </w:r>
            <w:proofErr w:type="gramEnd"/>
            <w:r w:rsidRPr="00B336FB">
              <w:rPr>
                <w:b/>
                <w:sz w:val="24"/>
                <w:szCs w:val="24"/>
              </w:rPr>
              <w:t xml:space="preserve"> </w:t>
            </w:r>
            <w:proofErr w:type="spellStart"/>
            <w:r w:rsidRPr="00B336FB">
              <w:rPr>
                <w:b/>
                <w:sz w:val="24"/>
                <w:szCs w:val="24"/>
              </w:rPr>
              <w:t>образова-ния</w:t>
            </w:r>
            <w:proofErr w:type="spellEnd"/>
          </w:p>
        </w:tc>
        <w:tc>
          <w:tcPr>
            <w:tcW w:w="1701" w:type="dxa"/>
            <w:vMerge w:val="restart"/>
          </w:tcPr>
          <w:p w:rsidR="00B23CFC" w:rsidRPr="00B336FB" w:rsidRDefault="00B23CFC" w:rsidP="00B336FB">
            <w:pPr>
              <w:jc w:val="both"/>
              <w:rPr>
                <w:b/>
                <w:sz w:val="24"/>
                <w:szCs w:val="24"/>
              </w:rPr>
            </w:pPr>
            <w:r w:rsidRPr="00B336FB">
              <w:rPr>
                <w:b/>
                <w:sz w:val="24"/>
                <w:szCs w:val="24"/>
              </w:rPr>
              <w:t>Название детского объединения</w:t>
            </w:r>
          </w:p>
        </w:tc>
        <w:tc>
          <w:tcPr>
            <w:tcW w:w="1843" w:type="dxa"/>
            <w:vMerge w:val="restart"/>
          </w:tcPr>
          <w:p w:rsidR="00B23CFC" w:rsidRPr="00B336FB" w:rsidRDefault="00B23CFC" w:rsidP="00B336FB">
            <w:pPr>
              <w:jc w:val="both"/>
              <w:rPr>
                <w:b/>
                <w:sz w:val="24"/>
                <w:szCs w:val="24"/>
              </w:rPr>
            </w:pPr>
            <w:r w:rsidRPr="00B336FB">
              <w:rPr>
                <w:b/>
                <w:sz w:val="24"/>
                <w:szCs w:val="24"/>
              </w:rPr>
              <w:t xml:space="preserve">Руководитель </w:t>
            </w:r>
          </w:p>
        </w:tc>
        <w:tc>
          <w:tcPr>
            <w:tcW w:w="851" w:type="dxa"/>
            <w:vMerge w:val="restart"/>
          </w:tcPr>
          <w:p w:rsidR="00B23CFC" w:rsidRPr="00B336FB" w:rsidRDefault="00B23CFC" w:rsidP="00B336FB">
            <w:pPr>
              <w:jc w:val="both"/>
              <w:rPr>
                <w:b/>
                <w:sz w:val="24"/>
                <w:szCs w:val="24"/>
              </w:rPr>
            </w:pPr>
            <w:r w:rsidRPr="00B336FB">
              <w:rPr>
                <w:b/>
                <w:sz w:val="24"/>
                <w:szCs w:val="24"/>
              </w:rPr>
              <w:t>Год обучения</w:t>
            </w:r>
          </w:p>
        </w:tc>
        <w:tc>
          <w:tcPr>
            <w:tcW w:w="1134" w:type="dxa"/>
            <w:vMerge w:val="restart"/>
          </w:tcPr>
          <w:p w:rsidR="00B23CFC" w:rsidRPr="00B336FB" w:rsidRDefault="00B23CFC" w:rsidP="00B336FB">
            <w:pPr>
              <w:jc w:val="both"/>
              <w:rPr>
                <w:b/>
                <w:sz w:val="24"/>
                <w:szCs w:val="24"/>
              </w:rPr>
            </w:pPr>
            <w:r w:rsidRPr="00B336FB">
              <w:rPr>
                <w:b/>
                <w:sz w:val="24"/>
                <w:szCs w:val="24"/>
              </w:rPr>
              <w:t>Возраст</w:t>
            </w:r>
          </w:p>
        </w:tc>
        <w:tc>
          <w:tcPr>
            <w:tcW w:w="1701" w:type="dxa"/>
            <w:gridSpan w:val="2"/>
          </w:tcPr>
          <w:p w:rsidR="00B23CFC" w:rsidRPr="00B336FB" w:rsidRDefault="00B23CFC" w:rsidP="00B336FB">
            <w:pPr>
              <w:jc w:val="both"/>
              <w:rPr>
                <w:b/>
                <w:sz w:val="24"/>
                <w:szCs w:val="24"/>
              </w:rPr>
            </w:pPr>
            <w:r w:rsidRPr="00B336FB">
              <w:rPr>
                <w:b/>
                <w:sz w:val="24"/>
                <w:szCs w:val="24"/>
              </w:rPr>
              <w:t>Кол-во часов</w:t>
            </w:r>
          </w:p>
        </w:tc>
        <w:tc>
          <w:tcPr>
            <w:tcW w:w="567" w:type="dxa"/>
            <w:vMerge w:val="restart"/>
          </w:tcPr>
          <w:p w:rsidR="00B23CFC" w:rsidRPr="00B336FB" w:rsidRDefault="00B23CFC" w:rsidP="00B336FB">
            <w:pPr>
              <w:jc w:val="both"/>
              <w:rPr>
                <w:b/>
                <w:sz w:val="24"/>
                <w:szCs w:val="24"/>
              </w:rPr>
            </w:pPr>
            <w:r w:rsidRPr="00B336FB">
              <w:rPr>
                <w:b/>
                <w:sz w:val="24"/>
                <w:szCs w:val="24"/>
              </w:rPr>
              <w:t>Кол-во групп</w:t>
            </w:r>
          </w:p>
        </w:tc>
        <w:tc>
          <w:tcPr>
            <w:tcW w:w="708" w:type="dxa"/>
            <w:vMerge w:val="restart"/>
          </w:tcPr>
          <w:p w:rsidR="00B23CFC" w:rsidRPr="00B336FB" w:rsidRDefault="00B23CFC" w:rsidP="00B336FB">
            <w:pPr>
              <w:jc w:val="both"/>
              <w:rPr>
                <w:b/>
                <w:sz w:val="24"/>
                <w:szCs w:val="24"/>
              </w:rPr>
            </w:pPr>
            <w:r w:rsidRPr="00B336FB">
              <w:rPr>
                <w:b/>
                <w:sz w:val="24"/>
                <w:szCs w:val="24"/>
              </w:rPr>
              <w:t>Кол-во детей</w:t>
            </w:r>
          </w:p>
        </w:tc>
        <w:tc>
          <w:tcPr>
            <w:tcW w:w="851" w:type="dxa"/>
            <w:vMerge w:val="restart"/>
          </w:tcPr>
          <w:p w:rsidR="00B23CFC" w:rsidRPr="00B336FB" w:rsidRDefault="00B23CFC" w:rsidP="00B336FB">
            <w:pPr>
              <w:jc w:val="both"/>
              <w:rPr>
                <w:b/>
                <w:sz w:val="24"/>
                <w:szCs w:val="24"/>
              </w:rPr>
            </w:pPr>
            <w:r w:rsidRPr="00B336FB">
              <w:rPr>
                <w:b/>
                <w:sz w:val="24"/>
                <w:szCs w:val="24"/>
              </w:rPr>
              <w:t>Место проведения</w:t>
            </w:r>
          </w:p>
        </w:tc>
      </w:tr>
      <w:tr w:rsidR="00B23CFC" w:rsidRPr="00B336FB" w:rsidTr="00B23CFC">
        <w:trPr>
          <w:trHeight w:val="144"/>
        </w:trPr>
        <w:tc>
          <w:tcPr>
            <w:tcW w:w="1242" w:type="dxa"/>
            <w:vMerge/>
          </w:tcPr>
          <w:p w:rsidR="00B23CFC" w:rsidRPr="00B336FB" w:rsidRDefault="00B23CFC" w:rsidP="00B336FB">
            <w:pPr>
              <w:jc w:val="both"/>
              <w:rPr>
                <w:b/>
                <w:sz w:val="24"/>
                <w:szCs w:val="24"/>
              </w:rPr>
            </w:pPr>
          </w:p>
        </w:tc>
        <w:tc>
          <w:tcPr>
            <w:tcW w:w="1701" w:type="dxa"/>
            <w:vMerge/>
          </w:tcPr>
          <w:p w:rsidR="00B23CFC" w:rsidRPr="00B336FB" w:rsidRDefault="00B23CFC" w:rsidP="00B336FB">
            <w:pPr>
              <w:jc w:val="both"/>
              <w:rPr>
                <w:b/>
                <w:sz w:val="24"/>
                <w:szCs w:val="24"/>
              </w:rPr>
            </w:pPr>
          </w:p>
        </w:tc>
        <w:tc>
          <w:tcPr>
            <w:tcW w:w="1843" w:type="dxa"/>
            <w:vMerge/>
          </w:tcPr>
          <w:p w:rsidR="00B23CFC" w:rsidRPr="00B336FB" w:rsidRDefault="00B23CFC" w:rsidP="00B336FB">
            <w:pPr>
              <w:jc w:val="both"/>
              <w:rPr>
                <w:b/>
                <w:sz w:val="24"/>
                <w:szCs w:val="24"/>
              </w:rPr>
            </w:pPr>
          </w:p>
        </w:tc>
        <w:tc>
          <w:tcPr>
            <w:tcW w:w="851" w:type="dxa"/>
            <w:vMerge/>
          </w:tcPr>
          <w:p w:rsidR="00B23CFC" w:rsidRPr="00B336FB" w:rsidRDefault="00B23CFC" w:rsidP="00B336FB">
            <w:pPr>
              <w:jc w:val="both"/>
              <w:rPr>
                <w:b/>
                <w:sz w:val="24"/>
                <w:szCs w:val="24"/>
              </w:rPr>
            </w:pPr>
          </w:p>
        </w:tc>
        <w:tc>
          <w:tcPr>
            <w:tcW w:w="1134" w:type="dxa"/>
            <w:vMerge/>
          </w:tcPr>
          <w:p w:rsidR="00B23CFC" w:rsidRPr="00B336FB" w:rsidRDefault="00B23CFC" w:rsidP="00B336FB">
            <w:pPr>
              <w:jc w:val="both"/>
              <w:rPr>
                <w:b/>
                <w:sz w:val="24"/>
                <w:szCs w:val="24"/>
              </w:rPr>
            </w:pPr>
          </w:p>
        </w:tc>
        <w:tc>
          <w:tcPr>
            <w:tcW w:w="708" w:type="dxa"/>
          </w:tcPr>
          <w:p w:rsidR="00B23CFC" w:rsidRPr="00B336FB" w:rsidRDefault="00B23CFC" w:rsidP="00B336FB">
            <w:pPr>
              <w:jc w:val="both"/>
              <w:rPr>
                <w:b/>
                <w:sz w:val="24"/>
                <w:szCs w:val="24"/>
              </w:rPr>
            </w:pPr>
            <w:r w:rsidRPr="00B336FB">
              <w:rPr>
                <w:b/>
                <w:sz w:val="24"/>
                <w:szCs w:val="24"/>
              </w:rPr>
              <w:t>групповых</w:t>
            </w:r>
          </w:p>
        </w:tc>
        <w:tc>
          <w:tcPr>
            <w:tcW w:w="993" w:type="dxa"/>
          </w:tcPr>
          <w:p w:rsidR="00B23CFC" w:rsidRPr="00B336FB" w:rsidRDefault="00B23CFC" w:rsidP="00B336FB">
            <w:pPr>
              <w:jc w:val="both"/>
              <w:rPr>
                <w:b/>
                <w:sz w:val="24"/>
                <w:szCs w:val="24"/>
              </w:rPr>
            </w:pPr>
            <w:r w:rsidRPr="00B336FB">
              <w:rPr>
                <w:b/>
                <w:sz w:val="24"/>
                <w:szCs w:val="24"/>
              </w:rPr>
              <w:t>индивидуальных</w:t>
            </w:r>
          </w:p>
        </w:tc>
        <w:tc>
          <w:tcPr>
            <w:tcW w:w="567" w:type="dxa"/>
            <w:vMerge/>
          </w:tcPr>
          <w:p w:rsidR="00B23CFC" w:rsidRPr="00B336FB" w:rsidRDefault="00B23CFC" w:rsidP="00B336FB">
            <w:pPr>
              <w:jc w:val="both"/>
              <w:rPr>
                <w:b/>
                <w:sz w:val="24"/>
                <w:szCs w:val="24"/>
              </w:rPr>
            </w:pPr>
          </w:p>
        </w:tc>
        <w:tc>
          <w:tcPr>
            <w:tcW w:w="708" w:type="dxa"/>
            <w:vMerge/>
          </w:tcPr>
          <w:p w:rsidR="00B23CFC" w:rsidRPr="00B336FB" w:rsidRDefault="00B23CFC" w:rsidP="00B336FB">
            <w:pPr>
              <w:jc w:val="both"/>
              <w:rPr>
                <w:b/>
                <w:sz w:val="24"/>
                <w:szCs w:val="24"/>
              </w:rPr>
            </w:pPr>
          </w:p>
        </w:tc>
        <w:tc>
          <w:tcPr>
            <w:tcW w:w="851" w:type="dxa"/>
            <w:vMerge/>
          </w:tcPr>
          <w:p w:rsidR="00B23CFC" w:rsidRPr="00B336FB" w:rsidRDefault="00B23CFC" w:rsidP="00B336FB">
            <w:pPr>
              <w:jc w:val="both"/>
              <w:rPr>
                <w:b/>
                <w:sz w:val="24"/>
                <w:szCs w:val="24"/>
              </w:rPr>
            </w:pPr>
          </w:p>
        </w:tc>
      </w:tr>
      <w:tr w:rsidR="00B23CFC" w:rsidRPr="00B336FB" w:rsidTr="00B23CFC">
        <w:trPr>
          <w:trHeight w:val="436"/>
        </w:trPr>
        <w:tc>
          <w:tcPr>
            <w:tcW w:w="1242" w:type="dxa"/>
            <w:vMerge w:val="restart"/>
          </w:tcPr>
          <w:p w:rsidR="00B23CFC" w:rsidRPr="00B336FB" w:rsidRDefault="00B23CFC" w:rsidP="00B336FB">
            <w:pPr>
              <w:jc w:val="both"/>
              <w:rPr>
                <w:b/>
                <w:sz w:val="24"/>
                <w:szCs w:val="24"/>
              </w:rPr>
            </w:pPr>
            <w:proofErr w:type="spellStart"/>
            <w:r w:rsidRPr="00B336FB">
              <w:rPr>
                <w:b/>
                <w:sz w:val="24"/>
                <w:szCs w:val="24"/>
              </w:rPr>
              <w:t>Художест</w:t>
            </w:r>
            <w:proofErr w:type="spellEnd"/>
            <w:r w:rsidRPr="00B336FB">
              <w:rPr>
                <w:b/>
                <w:sz w:val="24"/>
                <w:szCs w:val="24"/>
              </w:rPr>
              <w:t>-венно-</w:t>
            </w:r>
            <w:proofErr w:type="spellStart"/>
            <w:r w:rsidRPr="00B336FB">
              <w:rPr>
                <w:b/>
                <w:sz w:val="24"/>
                <w:szCs w:val="24"/>
              </w:rPr>
              <w:t>эстетичес</w:t>
            </w:r>
            <w:proofErr w:type="spellEnd"/>
            <w:r w:rsidRPr="00B336FB">
              <w:rPr>
                <w:b/>
                <w:sz w:val="24"/>
                <w:szCs w:val="24"/>
              </w:rPr>
              <w:t>-кое</w:t>
            </w:r>
          </w:p>
          <w:p w:rsidR="00B23CFC" w:rsidRPr="00B336FB" w:rsidRDefault="00B23CFC" w:rsidP="00B336FB">
            <w:pPr>
              <w:jc w:val="both"/>
              <w:rPr>
                <w:sz w:val="24"/>
                <w:szCs w:val="24"/>
              </w:rPr>
            </w:pPr>
          </w:p>
          <w:p w:rsidR="00B23CFC" w:rsidRPr="00B336FB" w:rsidRDefault="00B23CFC" w:rsidP="00B336FB">
            <w:pPr>
              <w:jc w:val="both"/>
              <w:rPr>
                <w:sz w:val="24"/>
                <w:szCs w:val="24"/>
              </w:rPr>
            </w:pPr>
          </w:p>
        </w:tc>
        <w:tc>
          <w:tcPr>
            <w:tcW w:w="1701" w:type="dxa"/>
            <w:shd w:val="clear" w:color="auto" w:fill="auto"/>
          </w:tcPr>
          <w:p w:rsidR="00B23CFC" w:rsidRPr="00B336FB" w:rsidRDefault="00B23CFC" w:rsidP="00B336FB">
            <w:pPr>
              <w:jc w:val="both"/>
              <w:rPr>
                <w:sz w:val="24"/>
                <w:szCs w:val="24"/>
              </w:rPr>
            </w:pPr>
            <w:r w:rsidRPr="00B336FB">
              <w:rPr>
                <w:sz w:val="24"/>
                <w:szCs w:val="24"/>
              </w:rPr>
              <w:t>«Арт-малыш»</w:t>
            </w:r>
          </w:p>
        </w:tc>
        <w:tc>
          <w:tcPr>
            <w:tcW w:w="1843" w:type="dxa"/>
          </w:tcPr>
          <w:p w:rsidR="00B23CFC" w:rsidRPr="00B336FB" w:rsidRDefault="00B23CFC" w:rsidP="00B336FB">
            <w:pPr>
              <w:jc w:val="both"/>
              <w:rPr>
                <w:sz w:val="24"/>
                <w:szCs w:val="24"/>
              </w:rPr>
            </w:pPr>
            <w:proofErr w:type="spellStart"/>
            <w:r w:rsidRPr="00B336FB">
              <w:rPr>
                <w:sz w:val="24"/>
                <w:szCs w:val="24"/>
              </w:rPr>
              <w:t>Насрыева</w:t>
            </w:r>
            <w:proofErr w:type="spellEnd"/>
            <w:r w:rsidRPr="00B336FB">
              <w:rPr>
                <w:sz w:val="24"/>
                <w:szCs w:val="24"/>
              </w:rPr>
              <w:t xml:space="preserve"> И.Н.</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3-5 лет</w:t>
            </w:r>
          </w:p>
          <w:p w:rsidR="00B23CFC" w:rsidRPr="00B336FB" w:rsidRDefault="00B23CFC" w:rsidP="00B336FB">
            <w:pPr>
              <w:ind w:hanging="164"/>
              <w:jc w:val="both"/>
              <w:rPr>
                <w:sz w:val="24"/>
                <w:szCs w:val="24"/>
              </w:rPr>
            </w:pPr>
          </w:p>
        </w:tc>
        <w:tc>
          <w:tcPr>
            <w:tcW w:w="708" w:type="dxa"/>
          </w:tcPr>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r w:rsidRPr="00B336FB">
              <w:rPr>
                <w:sz w:val="24"/>
                <w:szCs w:val="24"/>
              </w:rPr>
              <w:t>12</w:t>
            </w:r>
          </w:p>
        </w:tc>
        <w:tc>
          <w:tcPr>
            <w:tcW w:w="567" w:type="dxa"/>
          </w:tcPr>
          <w:p w:rsidR="00B23CFC" w:rsidRPr="00B336FB" w:rsidRDefault="00B23CFC" w:rsidP="00B336FB">
            <w:pPr>
              <w:jc w:val="both"/>
              <w:rPr>
                <w:sz w:val="24"/>
                <w:szCs w:val="24"/>
              </w:rPr>
            </w:pPr>
            <w:r w:rsidRPr="00B336FB">
              <w:rPr>
                <w:sz w:val="24"/>
                <w:szCs w:val="24"/>
              </w:rPr>
              <w:t>3</w:t>
            </w:r>
          </w:p>
        </w:tc>
        <w:tc>
          <w:tcPr>
            <w:tcW w:w="708" w:type="dxa"/>
            <w:shd w:val="clear" w:color="auto" w:fill="auto"/>
          </w:tcPr>
          <w:p w:rsidR="00B23CFC" w:rsidRPr="00B336FB" w:rsidRDefault="00B23CFC" w:rsidP="00B336FB">
            <w:pPr>
              <w:jc w:val="both"/>
              <w:rPr>
                <w:sz w:val="24"/>
                <w:szCs w:val="24"/>
              </w:rPr>
            </w:pPr>
            <w:r w:rsidRPr="00B336FB">
              <w:rPr>
                <w:sz w:val="24"/>
                <w:szCs w:val="24"/>
              </w:rPr>
              <w:t>45</w:t>
            </w:r>
          </w:p>
        </w:tc>
        <w:tc>
          <w:tcPr>
            <w:tcW w:w="851" w:type="dxa"/>
          </w:tcPr>
          <w:p w:rsidR="00B23CFC" w:rsidRPr="00B336FB" w:rsidRDefault="00B23CFC" w:rsidP="00B336FB">
            <w:pPr>
              <w:jc w:val="both"/>
              <w:rPr>
                <w:sz w:val="24"/>
                <w:szCs w:val="24"/>
              </w:rPr>
            </w:pPr>
            <w:r w:rsidRPr="00B336FB">
              <w:rPr>
                <w:sz w:val="24"/>
                <w:szCs w:val="24"/>
              </w:rPr>
              <w:t>ДШ</w:t>
            </w:r>
          </w:p>
        </w:tc>
      </w:tr>
      <w:tr w:rsidR="00B23CFC" w:rsidRPr="00B336FB" w:rsidTr="00B23CFC">
        <w:trPr>
          <w:trHeight w:val="270"/>
        </w:trPr>
        <w:tc>
          <w:tcPr>
            <w:tcW w:w="1242" w:type="dxa"/>
            <w:vMerge/>
          </w:tcPr>
          <w:p w:rsidR="00B23CFC" w:rsidRPr="00B336FB" w:rsidRDefault="00B23CFC" w:rsidP="00B336FB">
            <w:pPr>
              <w:jc w:val="both"/>
              <w:rPr>
                <w:sz w:val="24"/>
                <w:szCs w:val="24"/>
              </w:rPr>
            </w:pPr>
          </w:p>
        </w:tc>
        <w:tc>
          <w:tcPr>
            <w:tcW w:w="1701" w:type="dxa"/>
            <w:vMerge w:val="restart"/>
          </w:tcPr>
          <w:p w:rsidR="00B23CFC" w:rsidRPr="00B336FB" w:rsidRDefault="00B23CFC" w:rsidP="00B336FB">
            <w:pPr>
              <w:jc w:val="both"/>
              <w:rPr>
                <w:sz w:val="24"/>
                <w:szCs w:val="24"/>
              </w:rPr>
            </w:pPr>
            <w:proofErr w:type="gramStart"/>
            <w:r w:rsidRPr="00B336FB">
              <w:rPr>
                <w:sz w:val="24"/>
                <w:szCs w:val="24"/>
              </w:rPr>
              <w:t>Театральный</w:t>
            </w:r>
            <w:proofErr w:type="gramEnd"/>
            <w:r w:rsidRPr="00B336FB">
              <w:rPr>
                <w:sz w:val="24"/>
                <w:szCs w:val="24"/>
              </w:rPr>
              <w:t xml:space="preserve"> «Большая перемена»</w:t>
            </w:r>
          </w:p>
        </w:tc>
        <w:tc>
          <w:tcPr>
            <w:tcW w:w="1843" w:type="dxa"/>
            <w:vMerge w:val="restart"/>
          </w:tcPr>
          <w:p w:rsidR="00B23CFC" w:rsidRPr="00B336FB" w:rsidRDefault="00B23CFC" w:rsidP="00B336FB">
            <w:pPr>
              <w:jc w:val="both"/>
              <w:rPr>
                <w:sz w:val="24"/>
                <w:szCs w:val="24"/>
              </w:rPr>
            </w:pPr>
            <w:r w:rsidRPr="00B336FB">
              <w:rPr>
                <w:sz w:val="24"/>
                <w:szCs w:val="24"/>
              </w:rPr>
              <w:t>Саитова А.Р.</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7-9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vMerge w:val="restart"/>
          </w:tcPr>
          <w:p w:rsidR="00B23CFC" w:rsidRPr="00B336FB" w:rsidRDefault="00B23CFC" w:rsidP="00B336FB">
            <w:pPr>
              <w:jc w:val="both"/>
              <w:rPr>
                <w:sz w:val="24"/>
                <w:szCs w:val="24"/>
              </w:rPr>
            </w:pPr>
            <w:r w:rsidRPr="00B336FB">
              <w:rPr>
                <w:sz w:val="24"/>
                <w:szCs w:val="24"/>
              </w:rPr>
              <w:t>ДШ</w:t>
            </w:r>
          </w:p>
          <w:p w:rsidR="00B23CFC" w:rsidRPr="00B336FB" w:rsidRDefault="00B23CFC" w:rsidP="00B336FB">
            <w:pPr>
              <w:jc w:val="both"/>
              <w:rPr>
                <w:sz w:val="24"/>
                <w:szCs w:val="24"/>
              </w:rPr>
            </w:pPr>
          </w:p>
        </w:tc>
      </w:tr>
      <w:tr w:rsidR="00B23CFC" w:rsidRPr="00B336FB" w:rsidTr="00B23CFC">
        <w:trPr>
          <w:trHeight w:val="364"/>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2-ой</w:t>
            </w:r>
          </w:p>
        </w:tc>
        <w:tc>
          <w:tcPr>
            <w:tcW w:w="1134" w:type="dxa"/>
          </w:tcPr>
          <w:p w:rsidR="00B23CFC" w:rsidRPr="00B336FB" w:rsidRDefault="00B23CFC" w:rsidP="00B336FB">
            <w:pPr>
              <w:jc w:val="both"/>
              <w:rPr>
                <w:sz w:val="24"/>
                <w:szCs w:val="24"/>
              </w:rPr>
            </w:pPr>
            <w:r w:rsidRPr="00B336FB">
              <w:rPr>
                <w:sz w:val="24"/>
                <w:szCs w:val="24"/>
              </w:rPr>
              <w:t>9-11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vMerge/>
          </w:tcPr>
          <w:p w:rsidR="00B23CFC" w:rsidRPr="00B336FB" w:rsidRDefault="00B23CFC" w:rsidP="00B336FB">
            <w:pPr>
              <w:jc w:val="both"/>
              <w:rPr>
                <w:sz w:val="24"/>
                <w:szCs w:val="24"/>
              </w:rPr>
            </w:pPr>
          </w:p>
        </w:tc>
      </w:tr>
      <w:tr w:rsidR="00B23CFC" w:rsidRPr="00B336FB" w:rsidTr="00B23CFC">
        <w:trPr>
          <w:trHeight w:val="270"/>
        </w:trPr>
        <w:tc>
          <w:tcPr>
            <w:tcW w:w="1242" w:type="dxa"/>
            <w:vMerge/>
          </w:tcPr>
          <w:p w:rsidR="00B23CFC" w:rsidRPr="00B336FB" w:rsidRDefault="00B23CFC" w:rsidP="00B336FB">
            <w:pPr>
              <w:jc w:val="both"/>
              <w:rPr>
                <w:sz w:val="24"/>
                <w:szCs w:val="24"/>
              </w:rPr>
            </w:pPr>
          </w:p>
        </w:tc>
        <w:tc>
          <w:tcPr>
            <w:tcW w:w="1701" w:type="dxa"/>
            <w:vMerge w:val="restart"/>
          </w:tcPr>
          <w:p w:rsidR="00B23CFC" w:rsidRPr="00B336FB" w:rsidRDefault="00B23CFC" w:rsidP="00B336FB">
            <w:pPr>
              <w:jc w:val="both"/>
              <w:rPr>
                <w:sz w:val="24"/>
                <w:szCs w:val="24"/>
              </w:rPr>
            </w:pPr>
            <w:r w:rsidRPr="00B336FB">
              <w:rPr>
                <w:sz w:val="24"/>
                <w:szCs w:val="24"/>
              </w:rPr>
              <w:t>«Музыкальная мозаика»</w:t>
            </w:r>
          </w:p>
        </w:tc>
        <w:tc>
          <w:tcPr>
            <w:tcW w:w="1843" w:type="dxa"/>
            <w:vMerge w:val="restart"/>
          </w:tcPr>
          <w:p w:rsidR="00B23CFC" w:rsidRPr="00B336FB" w:rsidRDefault="00B23CFC" w:rsidP="00B336FB">
            <w:pPr>
              <w:jc w:val="both"/>
              <w:rPr>
                <w:sz w:val="24"/>
                <w:szCs w:val="24"/>
              </w:rPr>
            </w:pPr>
            <w:proofErr w:type="spellStart"/>
            <w:r w:rsidRPr="00B336FB">
              <w:rPr>
                <w:sz w:val="24"/>
                <w:szCs w:val="24"/>
              </w:rPr>
              <w:t>Хамидуллина</w:t>
            </w:r>
            <w:proofErr w:type="spellEnd"/>
            <w:r w:rsidRPr="00B336FB">
              <w:rPr>
                <w:sz w:val="24"/>
                <w:szCs w:val="24"/>
              </w:rPr>
              <w:t xml:space="preserve"> А.Г.</w:t>
            </w:r>
          </w:p>
        </w:tc>
        <w:tc>
          <w:tcPr>
            <w:tcW w:w="851" w:type="dxa"/>
            <w:vMerge w:val="restart"/>
          </w:tcPr>
          <w:p w:rsidR="00B23CFC" w:rsidRPr="00B336FB" w:rsidRDefault="00B23CFC" w:rsidP="00B336FB">
            <w:pPr>
              <w:jc w:val="both"/>
              <w:rPr>
                <w:sz w:val="24"/>
                <w:szCs w:val="24"/>
              </w:rPr>
            </w:pPr>
            <w:r w:rsidRPr="00B336FB">
              <w:rPr>
                <w:sz w:val="24"/>
                <w:szCs w:val="24"/>
              </w:rPr>
              <w:t>1-ый</w:t>
            </w:r>
          </w:p>
        </w:tc>
        <w:tc>
          <w:tcPr>
            <w:tcW w:w="1134"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6-16 лет</w:t>
            </w:r>
          </w:p>
          <w:p w:rsidR="00B23CFC" w:rsidRPr="00B336FB" w:rsidRDefault="00B23CFC" w:rsidP="00B336FB">
            <w:pPr>
              <w:jc w:val="both"/>
              <w:rPr>
                <w:sz w:val="24"/>
                <w:szCs w:val="24"/>
              </w:rPr>
            </w:pPr>
          </w:p>
        </w:tc>
        <w:tc>
          <w:tcPr>
            <w:tcW w:w="708" w:type="dxa"/>
            <w:vMerge w:val="restart"/>
          </w:tcPr>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r w:rsidRPr="00B336FB">
              <w:rPr>
                <w:sz w:val="24"/>
                <w:szCs w:val="24"/>
              </w:rPr>
              <w:t>4</w:t>
            </w: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vMerge w:val="restart"/>
          </w:tcPr>
          <w:p w:rsidR="00B23CFC" w:rsidRPr="00B336FB" w:rsidRDefault="00B23CFC" w:rsidP="00B336FB">
            <w:pPr>
              <w:jc w:val="both"/>
              <w:rPr>
                <w:sz w:val="24"/>
                <w:szCs w:val="24"/>
              </w:rPr>
            </w:pPr>
            <w:r w:rsidRPr="00B336FB">
              <w:rPr>
                <w:sz w:val="24"/>
                <w:szCs w:val="24"/>
              </w:rPr>
              <w:t>ДШ</w:t>
            </w:r>
          </w:p>
          <w:p w:rsidR="00B23CFC" w:rsidRPr="00B336FB" w:rsidRDefault="00B23CFC" w:rsidP="00B336FB">
            <w:pPr>
              <w:jc w:val="both"/>
              <w:rPr>
                <w:sz w:val="24"/>
                <w:szCs w:val="24"/>
              </w:rPr>
            </w:pPr>
          </w:p>
        </w:tc>
      </w:tr>
      <w:tr w:rsidR="00B23CFC" w:rsidRPr="00B336FB" w:rsidTr="00B23CFC">
        <w:trPr>
          <w:trHeight w:val="285"/>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vMerge/>
          </w:tcPr>
          <w:p w:rsidR="00B23CFC" w:rsidRPr="00B336FB" w:rsidRDefault="00B23CFC" w:rsidP="00B336FB">
            <w:pPr>
              <w:jc w:val="both"/>
              <w:rPr>
                <w:sz w:val="24"/>
                <w:szCs w:val="24"/>
              </w:rPr>
            </w:pPr>
          </w:p>
        </w:tc>
        <w:tc>
          <w:tcPr>
            <w:tcW w:w="1134" w:type="dxa"/>
            <w:vMerge/>
          </w:tcPr>
          <w:p w:rsidR="00B23CFC" w:rsidRPr="00B336FB" w:rsidRDefault="00B23CFC" w:rsidP="00B336FB">
            <w:pPr>
              <w:jc w:val="both"/>
              <w:rPr>
                <w:sz w:val="24"/>
                <w:szCs w:val="24"/>
              </w:rPr>
            </w:pPr>
          </w:p>
        </w:tc>
        <w:tc>
          <w:tcPr>
            <w:tcW w:w="708" w:type="dxa"/>
            <w:vMerge/>
          </w:tcPr>
          <w:p w:rsidR="00B23CFC" w:rsidRPr="00B336FB" w:rsidRDefault="00B23CFC" w:rsidP="00B336FB">
            <w:pPr>
              <w:jc w:val="both"/>
              <w:rPr>
                <w:sz w:val="24"/>
                <w:szCs w:val="24"/>
              </w:rPr>
            </w:pPr>
          </w:p>
        </w:tc>
        <w:tc>
          <w:tcPr>
            <w:tcW w:w="993" w:type="dxa"/>
            <w:vMerge w:val="restart"/>
          </w:tcPr>
          <w:p w:rsidR="00B23CFC" w:rsidRPr="00B336FB" w:rsidRDefault="00B23CFC" w:rsidP="00B336FB">
            <w:pPr>
              <w:jc w:val="both"/>
              <w:rPr>
                <w:sz w:val="24"/>
                <w:szCs w:val="24"/>
              </w:rPr>
            </w:pPr>
            <w:r w:rsidRPr="00B336FB">
              <w:rPr>
                <w:sz w:val="24"/>
                <w:szCs w:val="24"/>
              </w:rPr>
              <w:t>6</w:t>
            </w:r>
          </w:p>
        </w:tc>
        <w:tc>
          <w:tcPr>
            <w:tcW w:w="567" w:type="dxa"/>
            <w:vMerge w:val="restart"/>
          </w:tcPr>
          <w:p w:rsidR="00B23CFC" w:rsidRPr="00B336FB" w:rsidRDefault="00B23CFC" w:rsidP="00B336FB">
            <w:pPr>
              <w:jc w:val="both"/>
              <w:rPr>
                <w:sz w:val="24"/>
                <w:szCs w:val="24"/>
              </w:rPr>
            </w:pPr>
            <w:r w:rsidRPr="00B336FB">
              <w:rPr>
                <w:sz w:val="24"/>
                <w:szCs w:val="24"/>
              </w:rPr>
              <w:t>1</w:t>
            </w:r>
          </w:p>
        </w:tc>
        <w:tc>
          <w:tcPr>
            <w:tcW w:w="708" w:type="dxa"/>
            <w:vMerge w:val="restart"/>
          </w:tcPr>
          <w:p w:rsidR="00B23CFC" w:rsidRPr="00B336FB" w:rsidRDefault="00B23CFC" w:rsidP="00B336FB">
            <w:pPr>
              <w:jc w:val="both"/>
              <w:rPr>
                <w:sz w:val="24"/>
                <w:szCs w:val="24"/>
              </w:rPr>
            </w:pPr>
            <w:r w:rsidRPr="00B336FB">
              <w:rPr>
                <w:sz w:val="24"/>
                <w:szCs w:val="24"/>
              </w:rPr>
              <w:t>15</w:t>
            </w:r>
          </w:p>
        </w:tc>
        <w:tc>
          <w:tcPr>
            <w:tcW w:w="851" w:type="dxa"/>
            <w:vMerge/>
          </w:tcPr>
          <w:p w:rsidR="00B23CFC" w:rsidRPr="00B336FB" w:rsidRDefault="00B23CFC" w:rsidP="00B336FB">
            <w:pPr>
              <w:jc w:val="both"/>
              <w:rPr>
                <w:sz w:val="24"/>
                <w:szCs w:val="24"/>
              </w:rPr>
            </w:pPr>
          </w:p>
        </w:tc>
      </w:tr>
      <w:tr w:rsidR="00B23CFC" w:rsidRPr="00B336FB" w:rsidTr="00B23CFC">
        <w:trPr>
          <w:trHeight w:val="270"/>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2-ой</w:t>
            </w:r>
          </w:p>
        </w:tc>
        <w:tc>
          <w:tcPr>
            <w:tcW w:w="1134" w:type="dxa"/>
            <w:vMerge/>
          </w:tcPr>
          <w:p w:rsidR="00B23CFC" w:rsidRPr="00B336FB" w:rsidRDefault="00B23CFC" w:rsidP="00B336FB">
            <w:pPr>
              <w:jc w:val="both"/>
              <w:rPr>
                <w:sz w:val="24"/>
                <w:szCs w:val="24"/>
              </w:rPr>
            </w:pPr>
          </w:p>
        </w:tc>
        <w:tc>
          <w:tcPr>
            <w:tcW w:w="708" w:type="dxa"/>
            <w:vMerge/>
          </w:tcPr>
          <w:p w:rsidR="00B23CFC" w:rsidRPr="00B336FB" w:rsidRDefault="00B23CFC" w:rsidP="00B336FB">
            <w:pPr>
              <w:jc w:val="both"/>
              <w:rPr>
                <w:sz w:val="24"/>
                <w:szCs w:val="24"/>
              </w:rPr>
            </w:pPr>
          </w:p>
        </w:tc>
        <w:tc>
          <w:tcPr>
            <w:tcW w:w="993" w:type="dxa"/>
            <w:vMerge/>
          </w:tcPr>
          <w:p w:rsidR="00B23CFC" w:rsidRPr="00B336FB" w:rsidRDefault="00B23CFC" w:rsidP="00B336FB">
            <w:pPr>
              <w:jc w:val="both"/>
              <w:rPr>
                <w:sz w:val="24"/>
                <w:szCs w:val="24"/>
              </w:rPr>
            </w:pPr>
          </w:p>
        </w:tc>
        <w:tc>
          <w:tcPr>
            <w:tcW w:w="567" w:type="dxa"/>
            <w:vMerge/>
          </w:tcPr>
          <w:p w:rsidR="00B23CFC" w:rsidRPr="00B336FB" w:rsidRDefault="00B23CFC" w:rsidP="00B336FB">
            <w:pPr>
              <w:jc w:val="both"/>
              <w:rPr>
                <w:sz w:val="24"/>
                <w:szCs w:val="24"/>
              </w:rPr>
            </w:pPr>
          </w:p>
        </w:tc>
        <w:tc>
          <w:tcPr>
            <w:tcW w:w="708" w:type="dxa"/>
            <w:vMerge/>
          </w:tcPr>
          <w:p w:rsidR="00B23CFC" w:rsidRPr="00B336FB" w:rsidRDefault="00B23CFC" w:rsidP="00B336FB">
            <w:pPr>
              <w:jc w:val="both"/>
              <w:rPr>
                <w:sz w:val="24"/>
                <w:szCs w:val="24"/>
              </w:rPr>
            </w:pPr>
          </w:p>
        </w:tc>
        <w:tc>
          <w:tcPr>
            <w:tcW w:w="851" w:type="dxa"/>
            <w:vMerge/>
          </w:tcPr>
          <w:p w:rsidR="00B23CFC" w:rsidRPr="00B336FB" w:rsidRDefault="00B23CFC" w:rsidP="00B336FB">
            <w:pPr>
              <w:jc w:val="both"/>
              <w:rPr>
                <w:sz w:val="24"/>
                <w:szCs w:val="24"/>
              </w:rPr>
            </w:pPr>
          </w:p>
        </w:tc>
      </w:tr>
      <w:tr w:rsidR="00B23CFC" w:rsidRPr="00B336FB" w:rsidTr="00B23CFC">
        <w:trPr>
          <w:trHeight w:val="510"/>
        </w:trPr>
        <w:tc>
          <w:tcPr>
            <w:tcW w:w="1242" w:type="dxa"/>
            <w:vMerge/>
          </w:tcPr>
          <w:p w:rsidR="00B23CFC" w:rsidRPr="00B336FB" w:rsidRDefault="00B23CFC" w:rsidP="00B336FB">
            <w:pPr>
              <w:jc w:val="both"/>
              <w:rPr>
                <w:sz w:val="24"/>
                <w:szCs w:val="24"/>
              </w:rPr>
            </w:pPr>
          </w:p>
        </w:tc>
        <w:tc>
          <w:tcPr>
            <w:tcW w:w="1701" w:type="dxa"/>
            <w:vMerge w:val="restart"/>
          </w:tcPr>
          <w:p w:rsidR="00B23CFC" w:rsidRPr="00B336FB" w:rsidRDefault="00B23CFC" w:rsidP="00B336FB">
            <w:pPr>
              <w:jc w:val="both"/>
              <w:rPr>
                <w:sz w:val="24"/>
                <w:szCs w:val="24"/>
              </w:rPr>
            </w:pPr>
            <w:r w:rsidRPr="00B336FB">
              <w:rPr>
                <w:sz w:val="24"/>
                <w:szCs w:val="24"/>
              </w:rPr>
              <w:t>«Волшебный клубочек»</w:t>
            </w:r>
          </w:p>
        </w:tc>
        <w:tc>
          <w:tcPr>
            <w:tcW w:w="1843"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proofErr w:type="spellStart"/>
            <w:r w:rsidRPr="00B336FB">
              <w:rPr>
                <w:sz w:val="24"/>
                <w:szCs w:val="24"/>
              </w:rPr>
              <w:t>Трафимова</w:t>
            </w:r>
            <w:proofErr w:type="spellEnd"/>
            <w:r w:rsidRPr="00B336FB">
              <w:rPr>
                <w:sz w:val="24"/>
                <w:szCs w:val="24"/>
              </w:rPr>
              <w:t xml:space="preserve"> Л.А</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12-14 лет</w:t>
            </w:r>
          </w:p>
        </w:tc>
        <w:tc>
          <w:tcPr>
            <w:tcW w:w="708" w:type="dxa"/>
          </w:tcPr>
          <w:p w:rsidR="00B23CFC" w:rsidRPr="00B336FB" w:rsidRDefault="00B23CFC" w:rsidP="00B336FB">
            <w:pPr>
              <w:jc w:val="both"/>
              <w:rPr>
                <w:sz w:val="24"/>
                <w:szCs w:val="24"/>
              </w:rPr>
            </w:pPr>
            <w:r w:rsidRPr="00B336FB">
              <w:rPr>
                <w:sz w:val="24"/>
                <w:szCs w:val="24"/>
              </w:rPr>
              <w:t>12</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3</w:t>
            </w:r>
          </w:p>
        </w:tc>
        <w:tc>
          <w:tcPr>
            <w:tcW w:w="708" w:type="dxa"/>
          </w:tcPr>
          <w:p w:rsidR="00B23CFC" w:rsidRPr="00B336FB" w:rsidRDefault="00B23CFC" w:rsidP="00B336FB">
            <w:pPr>
              <w:jc w:val="both"/>
              <w:rPr>
                <w:sz w:val="24"/>
                <w:szCs w:val="24"/>
              </w:rPr>
            </w:pPr>
            <w:r w:rsidRPr="00B336FB">
              <w:rPr>
                <w:sz w:val="24"/>
                <w:szCs w:val="24"/>
              </w:rPr>
              <w:t>45</w:t>
            </w:r>
          </w:p>
        </w:tc>
        <w:tc>
          <w:tcPr>
            <w:tcW w:w="851" w:type="dxa"/>
            <w:vMerge w:val="restart"/>
          </w:tcPr>
          <w:p w:rsidR="00B23CFC" w:rsidRPr="00B336FB" w:rsidRDefault="00B23CFC" w:rsidP="00B336FB">
            <w:pPr>
              <w:jc w:val="both"/>
              <w:rPr>
                <w:sz w:val="24"/>
                <w:szCs w:val="24"/>
              </w:rPr>
            </w:pPr>
            <w:r w:rsidRPr="00B336FB">
              <w:rPr>
                <w:sz w:val="24"/>
                <w:szCs w:val="24"/>
              </w:rPr>
              <w:t xml:space="preserve"> СОШ №1, 7,</w:t>
            </w:r>
          </w:p>
          <w:p w:rsidR="00B23CFC" w:rsidRPr="00B336FB" w:rsidRDefault="00B23CFC" w:rsidP="00B336FB">
            <w:pPr>
              <w:jc w:val="both"/>
              <w:rPr>
                <w:sz w:val="24"/>
                <w:szCs w:val="24"/>
              </w:rPr>
            </w:pPr>
            <w:r w:rsidRPr="00B336FB">
              <w:rPr>
                <w:sz w:val="24"/>
                <w:szCs w:val="24"/>
              </w:rPr>
              <w:t>ДШ</w:t>
            </w:r>
          </w:p>
        </w:tc>
      </w:tr>
      <w:tr w:rsidR="00B23CFC" w:rsidRPr="00B336FB" w:rsidTr="00B23CFC">
        <w:trPr>
          <w:trHeight w:val="315"/>
        </w:trPr>
        <w:tc>
          <w:tcPr>
            <w:tcW w:w="1242" w:type="dxa"/>
            <w:vMerge/>
            <w:tcBorders>
              <w:bottom w:val="single" w:sz="4" w:space="0" w:color="auto"/>
            </w:tcBorders>
          </w:tcPr>
          <w:p w:rsidR="00B23CFC" w:rsidRPr="00B336FB" w:rsidRDefault="00B23CFC" w:rsidP="00B336FB">
            <w:pPr>
              <w:jc w:val="both"/>
              <w:rPr>
                <w:sz w:val="24"/>
                <w:szCs w:val="24"/>
              </w:rPr>
            </w:pPr>
          </w:p>
        </w:tc>
        <w:tc>
          <w:tcPr>
            <w:tcW w:w="1701" w:type="dxa"/>
            <w:vMerge/>
            <w:tcBorders>
              <w:bottom w:val="single" w:sz="4" w:space="0" w:color="auto"/>
            </w:tcBorders>
          </w:tcPr>
          <w:p w:rsidR="00B23CFC" w:rsidRPr="00B336FB" w:rsidRDefault="00B23CFC" w:rsidP="00B336FB">
            <w:pPr>
              <w:jc w:val="both"/>
              <w:rPr>
                <w:sz w:val="24"/>
                <w:szCs w:val="24"/>
              </w:rPr>
            </w:pPr>
          </w:p>
        </w:tc>
        <w:tc>
          <w:tcPr>
            <w:tcW w:w="1843" w:type="dxa"/>
            <w:vMerge/>
            <w:tcBorders>
              <w:bottom w:val="single" w:sz="4" w:space="0" w:color="auto"/>
            </w:tcBorders>
          </w:tcPr>
          <w:p w:rsidR="00B23CFC" w:rsidRPr="00B336FB" w:rsidRDefault="00B23CFC" w:rsidP="00B336FB">
            <w:pPr>
              <w:jc w:val="both"/>
              <w:rPr>
                <w:sz w:val="24"/>
                <w:szCs w:val="24"/>
              </w:rPr>
            </w:pPr>
          </w:p>
        </w:tc>
        <w:tc>
          <w:tcPr>
            <w:tcW w:w="851" w:type="dxa"/>
            <w:tcBorders>
              <w:bottom w:val="single" w:sz="4" w:space="0" w:color="auto"/>
            </w:tcBorders>
          </w:tcPr>
          <w:p w:rsidR="00B23CFC" w:rsidRPr="00B336FB" w:rsidRDefault="00B23CFC" w:rsidP="00B336FB">
            <w:pPr>
              <w:jc w:val="both"/>
              <w:rPr>
                <w:sz w:val="24"/>
                <w:szCs w:val="24"/>
              </w:rPr>
            </w:pPr>
            <w:r w:rsidRPr="00B336FB">
              <w:rPr>
                <w:sz w:val="24"/>
                <w:szCs w:val="24"/>
              </w:rPr>
              <w:t>2-ой</w:t>
            </w:r>
          </w:p>
        </w:tc>
        <w:tc>
          <w:tcPr>
            <w:tcW w:w="1134" w:type="dxa"/>
            <w:vMerge/>
            <w:tcBorders>
              <w:bottom w:val="single" w:sz="4" w:space="0" w:color="auto"/>
            </w:tcBorders>
          </w:tcPr>
          <w:p w:rsidR="00B23CFC" w:rsidRPr="00B336FB" w:rsidRDefault="00B23CFC" w:rsidP="00B336FB">
            <w:pPr>
              <w:jc w:val="both"/>
              <w:rPr>
                <w:sz w:val="24"/>
                <w:szCs w:val="24"/>
              </w:rPr>
            </w:pPr>
          </w:p>
        </w:tc>
        <w:tc>
          <w:tcPr>
            <w:tcW w:w="708" w:type="dxa"/>
            <w:tcBorders>
              <w:bottom w:val="single" w:sz="4" w:space="0" w:color="auto"/>
            </w:tcBorders>
          </w:tcPr>
          <w:p w:rsidR="00B23CFC" w:rsidRPr="00B336FB" w:rsidRDefault="00B23CFC" w:rsidP="00B336FB">
            <w:pPr>
              <w:jc w:val="both"/>
              <w:rPr>
                <w:sz w:val="24"/>
                <w:szCs w:val="24"/>
              </w:rPr>
            </w:pPr>
            <w:r w:rsidRPr="00B336FB">
              <w:rPr>
                <w:sz w:val="24"/>
                <w:szCs w:val="24"/>
              </w:rPr>
              <w:t>4</w:t>
            </w:r>
          </w:p>
        </w:tc>
        <w:tc>
          <w:tcPr>
            <w:tcW w:w="993" w:type="dxa"/>
            <w:tcBorders>
              <w:bottom w:val="single" w:sz="4" w:space="0" w:color="auto"/>
            </w:tcBorders>
          </w:tcPr>
          <w:p w:rsidR="00B23CFC" w:rsidRPr="00B336FB" w:rsidRDefault="00B23CFC" w:rsidP="00B336FB">
            <w:pPr>
              <w:jc w:val="both"/>
              <w:rPr>
                <w:sz w:val="24"/>
                <w:szCs w:val="24"/>
              </w:rPr>
            </w:pPr>
          </w:p>
        </w:tc>
        <w:tc>
          <w:tcPr>
            <w:tcW w:w="567" w:type="dxa"/>
            <w:tcBorders>
              <w:bottom w:val="single" w:sz="4" w:space="0" w:color="auto"/>
            </w:tcBorders>
          </w:tcPr>
          <w:p w:rsidR="00B23CFC" w:rsidRPr="00B336FB" w:rsidRDefault="00B23CFC" w:rsidP="00B336FB">
            <w:pPr>
              <w:jc w:val="both"/>
              <w:rPr>
                <w:sz w:val="24"/>
                <w:szCs w:val="24"/>
              </w:rPr>
            </w:pPr>
            <w:r w:rsidRPr="00B336FB">
              <w:rPr>
                <w:sz w:val="24"/>
                <w:szCs w:val="24"/>
              </w:rPr>
              <w:t>1</w:t>
            </w:r>
          </w:p>
        </w:tc>
        <w:tc>
          <w:tcPr>
            <w:tcW w:w="708" w:type="dxa"/>
            <w:tcBorders>
              <w:bottom w:val="single" w:sz="4" w:space="0" w:color="auto"/>
            </w:tcBorders>
          </w:tcPr>
          <w:p w:rsidR="00B23CFC" w:rsidRPr="00B336FB" w:rsidRDefault="00B23CFC" w:rsidP="00B336FB">
            <w:pPr>
              <w:jc w:val="both"/>
              <w:rPr>
                <w:sz w:val="24"/>
                <w:szCs w:val="24"/>
              </w:rPr>
            </w:pPr>
            <w:r w:rsidRPr="00B336FB">
              <w:rPr>
                <w:sz w:val="24"/>
                <w:szCs w:val="24"/>
              </w:rPr>
              <w:t>15</w:t>
            </w:r>
          </w:p>
        </w:tc>
        <w:tc>
          <w:tcPr>
            <w:tcW w:w="851" w:type="dxa"/>
            <w:vMerge/>
            <w:tcBorders>
              <w:bottom w:val="single" w:sz="4" w:space="0" w:color="auto"/>
            </w:tcBorders>
          </w:tcPr>
          <w:p w:rsidR="00B23CFC" w:rsidRPr="00B336FB" w:rsidRDefault="00B23CFC" w:rsidP="00B336FB">
            <w:pPr>
              <w:jc w:val="both"/>
              <w:rPr>
                <w:sz w:val="24"/>
                <w:szCs w:val="24"/>
              </w:rPr>
            </w:pPr>
          </w:p>
        </w:tc>
      </w:tr>
      <w:tr w:rsidR="00B23CFC" w:rsidRPr="00B336FB" w:rsidTr="00B23CFC">
        <w:trPr>
          <w:trHeight w:val="498"/>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«Маленький гений»</w:t>
            </w: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p>
        </w:tc>
        <w:tc>
          <w:tcPr>
            <w:tcW w:w="1134" w:type="dxa"/>
          </w:tcPr>
          <w:p w:rsidR="00B23CFC" w:rsidRPr="00B336FB" w:rsidRDefault="00B23CFC" w:rsidP="00B336FB">
            <w:pPr>
              <w:jc w:val="both"/>
              <w:rPr>
                <w:sz w:val="24"/>
                <w:szCs w:val="24"/>
              </w:rPr>
            </w:pPr>
            <w:r w:rsidRPr="00B336FB">
              <w:rPr>
                <w:sz w:val="24"/>
                <w:szCs w:val="24"/>
              </w:rPr>
              <w:t>2-5 лет</w:t>
            </w:r>
          </w:p>
        </w:tc>
        <w:tc>
          <w:tcPr>
            <w:tcW w:w="708" w:type="dxa"/>
          </w:tcPr>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r w:rsidRPr="00B336FB">
              <w:rPr>
                <w:sz w:val="24"/>
                <w:szCs w:val="24"/>
              </w:rPr>
              <w:t>4</w:t>
            </w: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vMerge/>
          </w:tcPr>
          <w:p w:rsidR="00B23CFC" w:rsidRPr="00B336FB" w:rsidRDefault="00B23CFC" w:rsidP="00B336FB">
            <w:pPr>
              <w:jc w:val="both"/>
              <w:rPr>
                <w:sz w:val="24"/>
                <w:szCs w:val="24"/>
              </w:rPr>
            </w:pPr>
          </w:p>
        </w:tc>
      </w:tr>
      <w:tr w:rsidR="00B23CFC" w:rsidRPr="00B336FB" w:rsidTr="00B23CFC">
        <w:trPr>
          <w:trHeight w:val="435"/>
        </w:trPr>
        <w:tc>
          <w:tcPr>
            <w:tcW w:w="1242" w:type="dxa"/>
            <w:vMerge/>
          </w:tcPr>
          <w:p w:rsidR="00B23CFC" w:rsidRPr="00B336FB" w:rsidRDefault="00B23CFC" w:rsidP="00B336FB">
            <w:pPr>
              <w:jc w:val="both"/>
              <w:rPr>
                <w:sz w:val="24"/>
                <w:szCs w:val="24"/>
              </w:rPr>
            </w:pPr>
          </w:p>
        </w:tc>
        <w:tc>
          <w:tcPr>
            <w:tcW w:w="1701" w:type="dxa"/>
            <w:vMerge w:val="restart"/>
          </w:tcPr>
          <w:p w:rsidR="00B23CFC" w:rsidRPr="00B336FB" w:rsidRDefault="00B23CFC" w:rsidP="00B336FB">
            <w:pPr>
              <w:jc w:val="both"/>
              <w:rPr>
                <w:sz w:val="24"/>
                <w:szCs w:val="24"/>
              </w:rPr>
            </w:pPr>
            <w:r w:rsidRPr="00B336FB">
              <w:rPr>
                <w:sz w:val="24"/>
                <w:szCs w:val="24"/>
              </w:rPr>
              <w:t>«Школа швейного мастерства»</w:t>
            </w:r>
          </w:p>
        </w:tc>
        <w:tc>
          <w:tcPr>
            <w:tcW w:w="1843"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proofErr w:type="spellStart"/>
            <w:r w:rsidRPr="00B336FB">
              <w:rPr>
                <w:sz w:val="24"/>
                <w:szCs w:val="24"/>
              </w:rPr>
              <w:t>Файзуллина</w:t>
            </w:r>
            <w:proofErr w:type="spellEnd"/>
            <w:r w:rsidRPr="00B336FB">
              <w:rPr>
                <w:sz w:val="24"/>
                <w:szCs w:val="24"/>
              </w:rPr>
              <w:t xml:space="preserve"> Р.Н.</w:t>
            </w:r>
          </w:p>
        </w:tc>
        <w:tc>
          <w:tcPr>
            <w:tcW w:w="851" w:type="dxa"/>
          </w:tcPr>
          <w:p w:rsidR="00B23CFC" w:rsidRPr="00B336FB" w:rsidRDefault="00B23CFC" w:rsidP="00B336FB">
            <w:pPr>
              <w:jc w:val="both"/>
              <w:rPr>
                <w:sz w:val="24"/>
                <w:szCs w:val="24"/>
              </w:rPr>
            </w:pPr>
            <w:r w:rsidRPr="00B336FB">
              <w:rPr>
                <w:sz w:val="24"/>
                <w:szCs w:val="24"/>
              </w:rPr>
              <w:t>1-ый</w:t>
            </w:r>
          </w:p>
          <w:p w:rsidR="00B23CFC" w:rsidRPr="00B336FB" w:rsidRDefault="00B23CFC" w:rsidP="00B336FB">
            <w:pPr>
              <w:jc w:val="both"/>
              <w:rPr>
                <w:sz w:val="24"/>
                <w:szCs w:val="24"/>
              </w:rPr>
            </w:pPr>
          </w:p>
        </w:tc>
        <w:tc>
          <w:tcPr>
            <w:tcW w:w="1134" w:type="dxa"/>
          </w:tcPr>
          <w:p w:rsidR="00B23CFC" w:rsidRPr="00B336FB" w:rsidRDefault="00B23CFC" w:rsidP="00B336FB">
            <w:pPr>
              <w:jc w:val="both"/>
              <w:rPr>
                <w:sz w:val="24"/>
                <w:szCs w:val="24"/>
              </w:rPr>
            </w:pPr>
            <w:r w:rsidRPr="00B336FB">
              <w:rPr>
                <w:sz w:val="24"/>
                <w:szCs w:val="24"/>
              </w:rPr>
              <w:t>10-14лет</w:t>
            </w:r>
          </w:p>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4</w:t>
            </w:r>
          </w:p>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p w:rsidR="00B23CFC" w:rsidRPr="00B336FB" w:rsidRDefault="00B23CFC" w:rsidP="00B336FB">
            <w:pPr>
              <w:jc w:val="both"/>
              <w:rPr>
                <w:sz w:val="24"/>
                <w:szCs w:val="24"/>
              </w:rPr>
            </w:pPr>
          </w:p>
        </w:tc>
        <w:tc>
          <w:tcPr>
            <w:tcW w:w="708"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45</w:t>
            </w:r>
          </w:p>
          <w:p w:rsidR="00B23CFC" w:rsidRPr="00B336FB" w:rsidRDefault="00B23CFC" w:rsidP="00B336FB">
            <w:pPr>
              <w:jc w:val="both"/>
              <w:rPr>
                <w:sz w:val="24"/>
                <w:szCs w:val="24"/>
              </w:rPr>
            </w:pPr>
          </w:p>
        </w:tc>
        <w:tc>
          <w:tcPr>
            <w:tcW w:w="851"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ДШ</w:t>
            </w:r>
          </w:p>
          <w:p w:rsidR="00B23CFC" w:rsidRPr="00B336FB" w:rsidRDefault="00B23CFC" w:rsidP="00B336FB">
            <w:pPr>
              <w:jc w:val="both"/>
              <w:rPr>
                <w:sz w:val="24"/>
                <w:szCs w:val="24"/>
              </w:rPr>
            </w:pPr>
          </w:p>
        </w:tc>
      </w:tr>
      <w:tr w:rsidR="00B23CFC" w:rsidRPr="00B336FB" w:rsidTr="00B23CFC">
        <w:trPr>
          <w:trHeight w:val="495"/>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vMerge w:val="restart"/>
          </w:tcPr>
          <w:p w:rsidR="00B23CFC" w:rsidRPr="00B336FB" w:rsidRDefault="00B23CFC" w:rsidP="00B336FB">
            <w:pPr>
              <w:jc w:val="both"/>
              <w:rPr>
                <w:sz w:val="24"/>
                <w:szCs w:val="24"/>
              </w:rPr>
            </w:pPr>
            <w:r w:rsidRPr="00B336FB">
              <w:rPr>
                <w:sz w:val="24"/>
                <w:szCs w:val="24"/>
              </w:rPr>
              <w:t>2-ой</w:t>
            </w:r>
          </w:p>
        </w:tc>
        <w:tc>
          <w:tcPr>
            <w:tcW w:w="1134"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11-14лет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vMerge/>
          </w:tcPr>
          <w:p w:rsidR="00B23CFC" w:rsidRPr="00B336FB" w:rsidRDefault="00B23CFC" w:rsidP="00B336FB">
            <w:pPr>
              <w:jc w:val="both"/>
              <w:rPr>
                <w:sz w:val="24"/>
                <w:szCs w:val="24"/>
              </w:rPr>
            </w:pPr>
          </w:p>
        </w:tc>
        <w:tc>
          <w:tcPr>
            <w:tcW w:w="851" w:type="dxa"/>
            <w:vMerge/>
          </w:tcPr>
          <w:p w:rsidR="00B23CFC" w:rsidRPr="00B336FB" w:rsidRDefault="00B23CFC" w:rsidP="00B336FB">
            <w:pPr>
              <w:jc w:val="both"/>
              <w:rPr>
                <w:sz w:val="24"/>
                <w:szCs w:val="24"/>
              </w:rPr>
            </w:pPr>
          </w:p>
        </w:tc>
      </w:tr>
      <w:tr w:rsidR="00B23CFC" w:rsidRPr="00B336FB" w:rsidTr="00B23CFC">
        <w:trPr>
          <w:trHeight w:val="285"/>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vMerge/>
          </w:tcPr>
          <w:p w:rsidR="00B23CFC" w:rsidRPr="00B336FB" w:rsidRDefault="00B23CFC" w:rsidP="00B336FB">
            <w:pPr>
              <w:jc w:val="both"/>
              <w:rPr>
                <w:sz w:val="24"/>
                <w:szCs w:val="24"/>
              </w:rPr>
            </w:pPr>
          </w:p>
        </w:tc>
        <w:tc>
          <w:tcPr>
            <w:tcW w:w="1134" w:type="dxa"/>
            <w:vMerge/>
          </w:tcPr>
          <w:p w:rsidR="00B23CFC" w:rsidRPr="00B336FB" w:rsidRDefault="00B23CFC" w:rsidP="00B336FB">
            <w:pPr>
              <w:jc w:val="both"/>
              <w:rPr>
                <w:sz w:val="24"/>
                <w:szCs w:val="24"/>
              </w:rPr>
            </w:pPr>
          </w:p>
        </w:tc>
        <w:tc>
          <w:tcPr>
            <w:tcW w:w="708" w:type="dxa"/>
            <w:vMerge w:val="restart"/>
          </w:tcPr>
          <w:p w:rsidR="00B23CFC" w:rsidRPr="00B336FB" w:rsidRDefault="00B23CFC" w:rsidP="00B336FB">
            <w:pPr>
              <w:jc w:val="both"/>
              <w:rPr>
                <w:sz w:val="24"/>
                <w:szCs w:val="24"/>
              </w:rPr>
            </w:pPr>
            <w:r w:rsidRPr="00B336FB">
              <w:rPr>
                <w:sz w:val="24"/>
                <w:szCs w:val="24"/>
              </w:rPr>
              <w:t>4</w:t>
            </w:r>
          </w:p>
        </w:tc>
        <w:tc>
          <w:tcPr>
            <w:tcW w:w="993" w:type="dxa"/>
            <w:vMerge w:val="restart"/>
          </w:tcPr>
          <w:p w:rsidR="00B23CFC" w:rsidRPr="00B336FB" w:rsidRDefault="00B23CFC" w:rsidP="00B336FB">
            <w:pPr>
              <w:jc w:val="both"/>
              <w:rPr>
                <w:sz w:val="24"/>
                <w:szCs w:val="24"/>
              </w:rPr>
            </w:pPr>
          </w:p>
        </w:tc>
        <w:tc>
          <w:tcPr>
            <w:tcW w:w="567" w:type="dxa"/>
            <w:vMerge w:val="restart"/>
          </w:tcPr>
          <w:p w:rsidR="00B23CFC" w:rsidRPr="00B336FB" w:rsidRDefault="00B23CFC" w:rsidP="00B336FB">
            <w:pPr>
              <w:jc w:val="both"/>
              <w:rPr>
                <w:sz w:val="24"/>
                <w:szCs w:val="24"/>
              </w:rPr>
            </w:pPr>
            <w:r w:rsidRPr="00B336FB">
              <w:rPr>
                <w:sz w:val="24"/>
                <w:szCs w:val="24"/>
              </w:rPr>
              <w:t>1</w:t>
            </w:r>
          </w:p>
        </w:tc>
        <w:tc>
          <w:tcPr>
            <w:tcW w:w="708" w:type="dxa"/>
            <w:vMerge/>
          </w:tcPr>
          <w:p w:rsidR="00B23CFC" w:rsidRPr="00B336FB" w:rsidRDefault="00B23CFC" w:rsidP="00B336FB">
            <w:pPr>
              <w:jc w:val="both"/>
              <w:rPr>
                <w:sz w:val="24"/>
                <w:szCs w:val="24"/>
              </w:rPr>
            </w:pPr>
          </w:p>
        </w:tc>
        <w:tc>
          <w:tcPr>
            <w:tcW w:w="851" w:type="dxa"/>
            <w:vMerge/>
          </w:tcPr>
          <w:p w:rsidR="00B23CFC" w:rsidRPr="00B336FB" w:rsidRDefault="00B23CFC" w:rsidP="00B336FB">
            <w:pPr>
              <w:jc w:val="both"/>
              <w:rPr>
                <w:sz w:val="24"/>
                <w:szCs w:val="24"/>
              </w:rPr>
            </w:pPr>
          </w:p>
        </w:tc>
      </w:tr>
      <w:tr w:rsidR="00B23CFC" w:rsidRPr="00B336FB" w:rsidTr="00B23CFC">
        <w:trPr>
          <w:trHeight w:val="440"/>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3-ий</w:t>
            </w:r>
          </w:p>
        </w:tc>
        <w:tc>
          <w:tcPr>
            <w:tcW w:w="1134" w:type="dxa"/>
            <w:vMerge/>
          </w:tcPr>
          <w:p w:rsidR="00B23CFC" w:rsidRPr="00B336FB" w:rsidRDefault="00B23CFC" w:rsidP="00B336FB">
            <w:pPr>
              <w:jc w:val="both"/>
              <w:rPr>
                <w:sz w:val="24"/>
                <w:szCs w:val="24"/>
              </w:rPr>
            </w:pPr>
          </w:p>
        </w:tc>
        <w:tc>
          <w:tcPr>
            <w:tcW w:w="708" w:type="dxa"/>
            <w:vMerge/>
          </w:tcPr>
          <w:p w:rsidR="00B23CFC" w:rsidRPr="00B336FB" w:rsidRDefault="00B23CFC" w:rsidP="00B336FB">
            <w:pPr>
              <w:jc w:val="both"/>
              <w:rPr>
                <w:sz w:val="24"/>
                <w:szCs w:val="24"/>
              </w:rPr>
            </w:pPr>
          </w:p>
        </w:tc>
        <w:tc>
          <w:tcPr>
            <w:tcW w:w="993" w:type="dxa"/>
            <w:vMerge/>
          </w:tcPr>
          <w:p w:rsidR="00B23CFC" w:rsidRPr="00B336FB" w:rsidRDefault="00B23CFC" w:rsidP="00B336FB">
            <w:pPr>
              <w:jc w:val="both"/>
              <w:rPr>
                <w:sz w:val="24"/>
                <w:szCs w:val="24"/>
              </w:rPr>
            </w:pPr>
          </w:p>
        </w:tc>
        <w:tc>
          <w:tcPr>
            <w:tcW w:w="567" w:type="dxa"/>
            <w:vMerge/>
          </w:tcPr>
          <w:p w:rsidR="00B23CFC" w:rsidRPr="00B336FB" w:rsidRDefault="00B23CFC" w:rsidP="00B336FB">
            <w:pPr>
              <w:jc w:val="both"/>
              <w:rPr>
                <w:sz w:val="24"/>
                <w:szCs w:val="24"/>
              </w:rPr>
            </w:pPr>
          </w:p>
        </w:tc>
        <w:tc>
          <w:tcPr>
            <w:tcW w:w="708" w:type="dxa"/>
            <w:vMerge/>
          </w:tcPr>
          <w:p w:rsidR="00B23CFC" w:rsidRPr="00B336FB" w:rsidRDefault="00B23CFC" w:rsidP="00B336FB">
            <w:pPr>
              <w:jc w:val="both"/>
              <w:rPr>
                <w:sz w:val="24"/>
                <w:szCs w:val="24"/>
              </w:rPr>
            </w:pPr>
          </w:p>
        </w:tc>
        <w:tc>
          <w:tcPr>
            <w:tcW w:w="851" w:type="dxa"/>
            <w:vMerge/>
          </w:tcPr>
          <w:p w:rsidR="00B23CFC" w:rsidRPr="00B336FB" w:rsidRDefault="00B23CFC" w:rsidP="00B336FB">
            <w:pPr>
              <w:jc w:val="both"/>
              <w:rPr>
                <w:sz w:val="24"/>
                <w:szCs w:val="24"/>
              </w:rPr>
            </w:pPr>
          </w:p>
        </w:tc>
      </w:tr>
      <w:tr w:rsidR="00B23CFC" w:rsidRPr="00B336FB" w:rsidTr="00B23CFC">
        <w:trPr>
          <w:trHeight w:val="144"/>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Театр моды «Мастерица»</w:t>
            </w: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ind w:hanging="108"/>
              <w:jc w:val="both"/>
              <w:rPr>
                <w:sz w:val="24"/>
                <w:szCs w:val="24"/>
              </w:rPr>
            </w:pPr>
            <w:r w:rsidRPr="00B336FB">
              <w:rPr>
                <w:sz w:val="24"/>
                <w:szCs w:val="24"/>
              </w:rPr>
              <w:t>12-14 лет</w:t>
            </w:r>
          </w:p>
        </w:tc>
        <w:tc>
          <w:tcPr>
            <w:tcW w:w="708" w:type="dxa"/>
          </w:tcPr>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r w:rsidRPr="00B336FB">
              <w:rPr>
                <w:sz w:val="24"/>
                <w:szCs w:val="24"/>
              </w:rPr>
              <w:t>4</w:t>
            </w: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ДШ</w:t>
            </w:r>
          </w:p>
        </w:tc>
      </w:tr>
      <w:tr w:rsidR="00B23CFC" w:rsidRPr="00B336FB" w:rsidTr="00B23CFC">
        <w:trPr>
          <w:trHeight w:val="917"/>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«Веселая палитра»</w:t>
            </w:r>
          </w:p>
        </w:tc>
        <w:tc>
          <w:tcPr>
            <w:tcW w:w="1843"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proofErr w:type="spellStart"/>
            <w:r w:rsidRPr="00B336FB">
              <w:rPr>
                <w:sz w:val="24"/>
                <w:szCs w:val="24"/>
              </w:rPr>
              <w:t>Королькова</w:t>
            </w:r>
            <w:proofErr w:type="spellEnd"/>
            <w:r w:rsidRPr="00B336FB">
              <w:rPr>
                <w:sz w:val="24"/>
                <w:szCs w:val="24"/>
              </w:rPr>
              <w:t xml:space="preserve"> М.И.</w:t>
            </w:r>
          </w:p>
        </w:tc>
        <w:tc>
          <w:tcPr>
            <w:tcW w:w="851" w:type="dxa"/>
            <w:shd w:val="clear" w:color="auto" w:fill="auto"/>
          </w:tcPr>
          <w:p w:rsidR="00B23CFC" w:rsidRPr="00B336FB" w:rsidRDefault="00B23CFC" w:rsidP="00B336FB">
            <w:pPr>
              <w:jc w:val="both"/>
              <w:rPr>
                <w:sz w:val="24"/>
                <w:szCs w:val="24"/>
              </w:rPr>
            </w:pPr>
            <w:r w:rsidRPr="00B336FB">
              <w:rPr>
                <w:sz w:val="24"/>
                <w:szCs w:val="24"/>
              </w:rPr>
              <w:t>1-ый</w:t>
            </w:r>
          </w:p>
        </w:tc>
        <w:tc>
          <w:tcPr>
            <w:tcW w:w="1134" w:type="dxa"/>
            <w:shd w:val="clear" w:color="auto" w:fill="auto"/>
          </w:tcPr>
          <w:p w:rsidR="00B23CFC" w:rsidRPr="00B336FB" w:rsidRDefault="00B23CFC" w:rsidP="00B336FB">
            <w:pPr>
              <w:jc w:val="both"/>
              <w:rPr>
                <w:sz w:val="24"/>
                <w:szCs w:val="24"/>
              </w:rPr>
            </w:pPr>
            <w:r w:rsidRPr="00B336FB">
              <w:rPr>
                <w:sz w:val="24"/>
                <w:szCs w:val="24"/>
              </w:rPr>
              <w:t>7-12 лет</w:t>
            </w:r>
          </w:p>
        </w:tc>
        <w:tc>
          <w:tcPr>
            <w:tcW w:w="708" w:type="dxa"/>
            <w:shd w:val="clear" w:color="auto" w:fill="auto"/>
          </w:tcPr>
          <w:p w:rsidR="00B23CFC" w:rsidRPr="00B336FB" w:rsidRDefault="00B23CFC" w:rsidP="00B336FB">
            <w:pPr>
              <w:jc w:val="both"/>
              <w:rPr>
                <w:sz w:val="24"/>
                <w:szCs w:val="24"/>
              </w:rPr>
            </w:pPr>
            <w:r w:rsidRPr="00B336FB">
              <w:rPr>
                <w:sz w:val="24"/>
                <w:szCs w:val="24"/>
              </w:rPr>
              <w:t>8</w:t>
            </w:r>
          </w:p>
        </w:tc>
        <w:tc>
          <w:tcPr>
            <w:tcW w:w="993" w:type="dxa"/>
            <w:shd w:val="clear" w:color="auto" w:fill="auto"/>
          </w:tcPr>
          <w:p w:rsidR="00B23CFC" w:rsidRPr="00B336FB" w:rsidRDefault="00B23CFC" w:rsidP="00B336FB">
            <w:pPr>
              <w:jc w:val="both"/>
              <w:rPr>
                <w:sz w:val="24"/>
                <w:szCs w:val="24"/>
              </w:rPr>
            </w:pPr>
          </w:p>
        </w:tc>
        <w:tc>
          <w:tcPr>
            <w:tcW w:w="567" w:type="dxa"/>
            <w:shd w:val="clear" w:color="auto" w:fill="auto"/>
          </w:tcPr>
          <w:p w:rsidR="00B23CFC" w:rsidRPr="00B336FB" w:rsidRDefault="00B23CFC" w:rsidP="00B336FB">
            <w:pPr>
              <w:jc w:val="both"/>
              <w:rPr>
                <w:sz w:val="24"/>
                <w:szCs w:val="24"/>
              </w:rPr>
            </w:pPr>
            <w:r w:rsidRPr="00B336FB">
              <w:rPr>
                <w:sz w:val="24"/>
                <w:szCs w:val="24"/>
              </w:rPr>
              <w:t>2</w:t>
            </w:r>
          </w:p>
        </w:tc>
        <w:tc>
          <w:tcPr>
            <w:tcW w:w="708" w:type="dxa"/>
            <w:shd w:val="clear" w:color="auto" w:fill="auto"/>
          </w:tcPr>
          <w:p w:rsidR="00B23CFC" w:rsidRPr="00B336FB" w:rsidRDefault="00B23CFC" w:rsidP="00B336FB">
            <w:pPr>
              <w:jc w:val="both"/>
              <w:rPr>
                <w:sz w:val="24"/>
                <w:szCs w:val="24"/>
              </w:rPr>
            </w:pPr>
            <w:r w:rsidRPr="00B336FB">
              <w:rPr>
                <w:sz w:val="24"/>
                <w:szCs w:val="24"/>
              </w:rPr>
              <w:t>30</w:t>
            </w:r>
          </w:p>
        </w:tc>
        <w:tc>
          <w:tcPr>
            <w:tcW w:w="851" w:type="dxa"/>
            <w:shd w:val="clear" w:color="auto" w:fill="auto"/>
          </w:tcPr>
          <w:p w:rsidR="00B23CFC" w:rsidRPr="00B336FB" w:rsidRDefault="00B23CFC" w:rsidP="00B336FB">
            <w:pPr>
              <w:rPr>
                <w:sz w:val="24"/>
                <w:szCs w:val="24"/>
              </w:rPr>
            </w:pPr>
            <w:r w:rsidRPr="00B336FB">
              <w:rPr>
                <w:sz w:val="24"/>
                <w:szCs w:val="24"/>
              </w:rPr>
              <w:t>СОШ № 7, ДШ</w:t>
            </w:r>
          </w:p>
        </w:tc>
      </w:tr>
      <w:tr w:rsidR="00B23CFC" w:rsidRPr="00B336FB" w:rsidTr="00B23CFC">
        <w:trPr>
          <w:trHeight w:val="425"/>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«Страна чудес»</w:t>
            </w:r>
          </w:p>
        </w:tc>
        <w:tc>
          <w:tcPr>
            <w:tcW w:w="1843" w:type="dxa"/>
            <w:vMerge/>
          </w:tcPr>
          <w:p w:rsidR="00B23CFC" w:rsidRPr="00B336FB" w:rsidRDefault="00B23CFC" w:rsidP="00B336FB">
            <w:pPr>
              <w:jc w:val="both"/>
              <w:rPr>
                <w:sz w:val="24"/>
                <w:szCs w:val="24"/>
              </w:rPr>
            </w:pPr>
          </w:p>
        </w:tc>
        <w:tc>
          <w:tcPr>
            <w:tcW w:w="851" w:type="dxa"/>
            <w:shd w:val="clear" w:color="auto" w:fill="auto"/>
          </w:tcPr>
          <w:p w:rsidR="00B23CFC" w:rsidRPr="00B336FB" w:rsidRDefault="00B23CFC" w:rsidP="00B336FB">
            <w:pPr>
              <w:jc w:val="both"/>
              <w:rPr>
                <w:sz w:val="24"/>
                <w:szCs w:val="24"/>
              </w:rPr>
            </w:pPr>
            <w:r w:rsidRPr="00B336FB">
              <w:rPr>
                <w:sz w:val="24"/>
                <w:szCs w:val="24"/>
              </w:rPr>
              <w:t>2-ой</w:t>
            </w:r>
          </w:p>
        </w:tc>
        <w:tc>
          <w:tcPr>
            <w:tcW w:w="1134" w:type="dxa"/>
            <w:shd w:val="clear" w:color="auto" w:fill="auto"/>
          </w:tcPr>
          <w:p w:rsidR="00B23CFC" w:rsidRPr="00B336FB" w:rsidRDefault="00B23CFC" w:rsidP="00B336FB">
            <w:pPr>
              <w:jc w:val="both"/>
              <w:rPr>
                <w:sz w:val="24"/>
                <w:szCs w:val="24"/>
              </w:rPr>
            </w:pPr>
            <w:r w:rsidRPr="00B336FB">
              <w:rPr>
                <w:sz w:val="24"/>
                <w:szCs w:val="24"/>
              </w:rPr>
              <w:t>7-12 лет</w:t>
            </w:r>
          </w:p>
        </w:tc>
        <w:tc>
          <w:tcPr>
            <w:tcW w:w="708" w:type="dxa"/>
            <w:shd w:val="clear" w:color="auto" w:fill="auto"/>
          </w:tcPr>
          <w:p w:rsidR="00B23CFC" w:rsidRPr="00B336FB" w:rsidRDefault="00B23CFC" w:rsidP="00B336FB">
            <w:pPr>
              <w:jc w:val="both"/>
              <w:rPr>
                <w:sz w:val="24"/>
                <w:szCs w:val="24"/>
              </w:rPr>
            </w:pPr>
            <w:r w:rsidRPr="00B336FB">
              <w:rPr>
                <w:sz w:val="24"/>
                <w:szCs w:val="24"/>
              </w:rPr>
              <w:t>4</w:t>
            </w:r>
          </w:p>
        </w:tc>
        <w:tc>
          <w:tcPr>
            <w:tcW w:w="993" w:type="dxa"/>
            <w:shd w:val="clear" w:color="auto" w:fill="auto"/>
          </w:tcPr>
          <w:p w:rsidR="00B23CFC" w:rsidRPr="00B336FB" w:rsidRDefault="00B23CFC" w:rsidP="00B336FB">
            <w:pPr>
              <w:jc w:val="both"/>
              <w:rPr>
                <w:sz w:val="24"/>
                <w:szCs w:val="24"/>
              </w:rPr>
            </w:pPr>
          </w:p>
        </w:tc>
        <w:tc>
          <w:tcPr>
            <w:tcW w:w="567" w:type="dxa"/>
            <w:shd w:val="clear" w:color="auto" w:fill="auto"/>
          </w:tcPr>
          <w:p w:rsidR="00B23CFC" w:rsidRPr="00B336FB" w:rsidRDefault="00B23CFC" w:rsidP="00B336FB">
            <w:pPr>
              <w:jc w:val="both"/>
              <w:rPr>
                <w:sz w:val="24"/>
                <w:szCs w:val="24"/>
              </w:rPr>
            </w:pPr>
            <w:r w:rsidRPr="00B336FB">
              <w:rPr>
                <w:sz w:val="24"/>
                <w:szCs w:val="24"/>
              </w:rPr>
              <w:t>1</w:t>
            </w:r>
          </w:p>
        </w:tc>
        <w:tc>
          <w:tcPr>
            <w:tcW w:w="708" w:type="dxa"/>
            <w:shd w:val="clear" w:color="auto" w:fill="auto"/>
          </w:tcPr>
          <w:p w:rsidR="00B23CFC" w:rsidRPr="00B336FB" w:rsidRDefault="00B23CFC" w:rsidP="00B336FB">
            <w:pPr>
              <w:jc w:val="both"/>
              <w:rPr>
                <w:sz w:val="24"/>
                <w:szCs w:val="24"/>
              </w:rPr>
            </w:pPr>
            <w:r w:rsidRPr="00B336FB">
              <w:rPr>
                <w:sz w:val="24"/>
                <w:szCs w:val="24"/>
              </w:rPr>
              <w:t>15</w:t>
            </w:r>
          </w:p>
        </w:tc>
        <w:tc>
          <w:tcPr>
            <w:tcW w:w="851" w:type="dxa"/>
            <w:shd w:val="clear" w:color="auto" w:fill="auto"/>
          </w:tcPr>
          <w:p w:rsidR="00B23CFC" w:rsidRPr="00B336FB" w:rsidRDefault="00B23CFC" w:rsidP="00B336FB">
            <w:pPr>
              <w:jc w:val="both"/>
              <w:rPr>
                <w:sz w:val="24"/>
                <w:szCs w:val="24"/>
              </w:rPr>
            </w:pPr>
            <w:r w:rsidRPr="00B336FB">
              <w:rPr>
                <w:sz w:val="24"/>
                <w:szCs w:val="24"/>
              </w:rPr>
              <w:t>ДШ</w:t>
            </w:r>
          </w:p>
        </w:tc>
      </w:tr>
      <w:tr w:rsidR="00B23CFC" w:rsidRPr="00B336FB" w:rsidTr="00B23CFC">
        <w:trPr>
          <w:trHeight w:val="425"/>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Арт-малыш</w:t>
            </w:r>
          </w:p>
        </w:tc>
        <w:tc>
          <w:tcPr>
            <w:tcW w:w="1843" w:type="dxa"/>
            <w:vMerge/>
          </w:tcPr>
          <w:p w:rsidR="00B23CFC" w:rsidRPr="00B336FB" w:rsidRDefault="00B23CFC" w:rsidP="00B336FB">
            <w:pPr>
              <w:jc w:val="both"/>
              <w:rPr>
                <w:sz w:val="24"/>
                <w:szCs w:val="24"/>
              </w:rPr>
            </w:pPr>
          </w:p>
        </w:tc>
        <w:tc>
          <w:tcPr>
            <w:tcW w:w="851" w:type="dxa"/>
            <w:shd w:val="clear" w:color="auto" w:fill="auto"/>
          </w:tcPr>
          <w:p w:rsidR="00B23CFC" w:rsidRPr="00B336FB" w:rsidRDefault="00B23CFC" w:rsidP="00B336FB">
            <w:pPr>
              <w:jc w:val="both"/>
              <w:rPr>
                <w:sz w:val="24"/>
                <w:szCs w:val="24"/>
              </w:rPr>
            </w:pPr>
            <w:r w:rsidRPr="00B336FB">
              <w:rPr>
                <w:sz w:val="24"/>
                <w:szCs w:val="24"/>
              </w:rPr>
              <w:t>1-ый</w:t>
            </w:r>
          </w:p>
        </w:tc>
        <w:tc>
          <w:tcPr>
            <w:tcW w:w="1134" w:type="dxa"/>
            <w:shd w:val="clear" w:color="auto" w:fill="auto"/>
          </w:tcPr>
          <w:p w:rsidR="00B23CFC" w:rsidRPr="00B336FB" w:rsidRDefault="00B23CFC" w:rsidP="00B336FB">
            <w:pPr>
              <w:jc w:val="both"/>
              <w:rPr>
                <w:sz w:val="24"/>
                <w:szCs w:val="24"/>
              </w:rPr>
            </w:pPr>
            <w:r w:rsidRPr="00B336FB">
              <w:rPr>
                <w:sz w:val="24"/>
                <w:szCs w:val="24"/>
              </w:rPr>
              <w:t>5-7 лет</w:t>
            </w:r>
          </w:p>
        </w:tc>
        <w:tc>
          <w:tcPr>
            <w:tcW w:w="708" w:type="dxa"/>
            <w:shd w:val="clear" w:color="auto" w:fill="auto"/>
          </w:tcPr>
          <w:p w:rsidR="00B23CFC" w:rsidRPr="00B336FB" w:rsidRDefault="00B23CFC" w:rsidP="00B336FB">
            <w:pPr>
              <w:jc w:val="both"/>
              <w:rPr>
                <w:sz w:val="24"/>
                <w:szCs w:val="24"/>
              </w:rPr>
            </w:pPr>
            <w:r w:rsidRPr="00B336FB">
              <w:rPr>
                <w:sz w:val="24"/>
                <w:szCs w:val="24"/>
              </w:rPr>
              <w:t>8</w:t>
            </w:r>
          </w:p>
        </w:tc>
        <w:tc>
          <w:tcPr>
            <w:tcW w:w="993" w:type="dxa"/>
            <w:shd w:val="clear" w:color="auto" w:fill="auto"/>
          </w:tcPr>
          <w:p w:rsidR="00B23CFC" w:rsidRPr="00B336FB" w:rsidRDefault="00B23CFC" w:rsidP="00B336FB">
            <w:pPr>
              <w:jc w:val="both"/>
              <w:rPr>
                <w:sz w:val="24"/>
                <w:szCs w:val="24"/>
              </w:rPr>
            </w:pPr>
          </w:p>
        </w:tc>
        <w:tc>
          <w:tcPr>
            <w:tcW w:w="567" w:type="dxa"/>
            <w:shd w:val="clear" w:color="auto" w:fill="auto"/>
          </w:tcPr>
          <w:p w:rsidR="00B23CFC" w:rsidRPr="00B336FB" w:rsidRDefault="00B23CFC" w:rsidP="00B336FB">
            <w:pPr>
              <w:jc w:val="both"/>
              <w:rPr>
                <w:sz w:val="24"/>
                <w:szCs w:val="24"/>
              </w:rPr>
            </w:pPr>
            <w:r w:rsidRPr="00B336FB">
              <w:rPr>
                <w:sz w:val="24"/>
                <w:szCs w:val="24"/>
              </w:rPr>
              <w:t>2</w:t>
            </w:r>
          </w:p>
        </w:tc>
        <w:tc>
          <w:tcPr>
            <w:tcW w:w="708" w:type="dxa"/>
            <w:shd w:val="clear" w:color="auto" w:fill="auto"/>
          </w:tcPr>
          <w:p w:rsidR="00B23CFC" w:rsidRPr="00B336FB" w:rsidRDefault="00B23CFC" w:rsidP="00B336FB">
            <w:pPr>
              <w:jc w:val="both"/>
              <w:rPr>
                <w:sz w:val="24"/>
                <w:szCs w:val="24"/>
              </w:rPr>
            </w:pPr>
            <w:r w:rsidRPr="00B336FB">
              <w:rPr>
                <w:sz w:val="24"/>
                <w:szCs w:val="24"/>
              </w:rPr>
              <w:t>45</w:t>
            </w:r>
          </w:p>
        </w:tc>
        <w:tc>
          <w:tcPr>
            <w:tcW w:w="851" w:type="dxa"/>
            <w:shd w:val="clear" w:color="auto" w:fill="auto"/>
          </w:tcPr>
          <w:p w:rsidR="00B23CFC" w:rsidRPr="00B336FB" w:rsidRDefault="00B23CFC" w:rsidP="00B336FB">
            <w:pPr>
              <w:jc w:val="both"/>
              <w:rPr>
                <w:sz w:val="24"/>
                <w:szCs w:val="24"/>
              </w:rPr>
            </w:pPr>
            <w:r w:rsidRPr="00B336FB">
              <w:rPr>
                <w:sz w:val="24"/>
                <w:szCs w:val="24"/>
              </w:rPr>
              <w:t>ДШ</w:t>
            </w:r>
          </w:p>
        </w:tc>
      </w:tr>
      <w:tr w:rsidR="00B23CFC" w:rsidRPr="00B336FB" w:rsidTr="00B23CFC">
        <w:trPr>
          <w:trHeight w:val="144"/>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«АРТ-малыш»</w:t>
            </w:r>
          </w:p>
          <w:p w:rsidR="00B23CFC" w:rsidRPr="00B336FB" w:rsidRDefault="00B23CFC" w:rsidP="00B336FB">
            <w:pPr>
              <w:jc w:val="both"/>
              <w:rPr>
                <w:sz w:val="24"/>
                <w:szCs w:val="24"/>
              </w:rPr>
            </w:pPr>
          </w:p>
        </w:tc>
        <w:tc>
          <w:tcPr>
            <w:tcW w:w="1843" w:type="dxa"/>
          </w:tcPr>
          <w:p w:rsidR="00B23CFC" w:rsidRPr="00B336FB" w:rsidRDefault="00B23CFC" w:rsidP="00B336FB">
            <w:pPr>
              <w:jc w:val="both"/>
              <w:rPr>
                <w:sz w:val="24"/>
                <w:szCs w:val="24"/>
              </w:rPr>
            </w:pPr>
            <w:r w:rsidRPr="00B336FB">
              <w:rPr>
                <w:sz w:val="24"/>
                <w:szCs w:val="24"/>
              </w:rPr>
              <w:t>Хабибуллина Р.М.</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5-6лет</w:t>
            </w:r>
          </w:p>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p>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r w:rsidRPr="00B336FB">
              <w:rPr>
                <w:sz w:val="24"/>
                <w:szCs w:val="24"/>
              </w:rPr>
              <w:t>4</w:t>
            </w: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ДШ</w:t>
            </w:r>
          </w:p>
        </w:tc>
      </w:tr>
      <w:tr w:rsidR="00B23CFC" w:rsidRPr="00B336FB" w:rsidTr="00B23CFC">
        <w:trPr>
          <w:trHeight w:val="270"/>
        </w:trPr>
        <w:tc>
          <w:tcPr>
            <w:tcW w:w="1242" w:type="dxa"/>
            <w:vMerge w:val="restart"/>
          </w:tcPr>
          <w:p w:rsidR="00B23CFC" w:rsidRPr="00B336FB" w:rsidRDefault="00B23CFC" w:rsidP="00B336FB">
            <w:pPr>
              <w:jc w:val="both"/>
              <w:rPr>
                <w:sz w:val="24"/>
                <w:szCs w:val="24"/>
              </w:rPr>
            </w:pPr>
          </w:p>
        </w:tc>
        <w:tc>
          <w:tcPr>
            <w:tcW w:w="1701" w:type="dxa"/>
            <w:vMerge w:val="restart"/>
          </w:tcPr>
          <w:p w:rsidR="00B23CFC" w:rsidRPr="00B336FB" w:rsidRDefault="00B23CFC" w:rsidP="00B336FB">
            <w:pPr>
              <w:jc w:val="both"/>
              <w:rPr>
                <w:sz w:val="24"/>
                <w:szCs w:val="24"/>
              </w:rPr>
            </w:pPr>
            <w:r w:rsidRPr="00B336FB">
              <w:rPr>
                <w:sz w:val="24"/>
                <w:szCs w:val="24"/>
              </w:rPr>
              <w:t>«Феерия»</w:t>
            </w:r>
          </w:p>
        </w:tc>
        <w:tc>
          <w:tcPr>
            <w:tcW w:w="1843" w:type="dxa"/>
            <w:vMerge w:val="restart"/>
          </w:tcPr>
          <w:p w:rsidR="00B23CFC" w:rsidRPr="00B336FB" w:rsidRDefault="00B23CFC" w:rsidP="00B336FB">
            <w:pPr>
              <w:jc w:val="both"/>
              <w:rPr>
                <w:sz w:val="24"/>
                <w:szCs w:val="24"/>
              </w:rPr>
            </w:pPr>
            <w:proofErr w:type="spellStart"/>
            <w:r w:rsidRPr="00B336FB">
              <w:rPr>
                <w:sz w:val="24"/>
                <w:szCs w:val="24"/>
              </w:rPr>
              <w:t>Хайрутдинова</w:t>
            </w:r>
            <w:proofErr w:type="spellEnd"/>
            <w:r w:rsidRPr="00B336FB">
              <w:rPr>
                <w:sz w:val="24"/>
                <w:szCs w:val="24"/>
              </w:rPr>
              <w:t xml:space="preserve"> Е.В.</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3-4 года</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ДШ</w:t>
            </w:r>
          </w:p>
        </w:tc>
      </w:tr>
      <w:tr w:rsidR="00B23CFC" w:rsidRPr="00B336FB" w:rsidTr="00B23CFC">
        <w:trPr>
          <w:trHeight w:val="270"/>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2-ой</w:t>
            </w:r>
          </w:p>
        </w:tc>
        <w:tc>
          <w:tcPr>
            <w:tcW w:w="1134" w:type="dxa"/>
          </w:tcPr>
          <w:p w:rsidR="00B23CFC" w:rsidRPr="00B336FB" w:rsidRDefault="00B23CFC" w:rsidP="00B336FB">
            <w:pPr>
              <w:jc w:val="both"/>
              <w:rPr>
                <w:sz w:val="24"/>
                <w:szCs w:val="24"/>
              </w:rPr>
            </w:pPr>
            <w:r w:rsidRPr="00B336FB">
              <w:rPr>
                <w:sz w:val="24"/>
                <w:szCs w:val="24"/>
              </w:rPr>
              <w:t>9-14 лет</w:t>
            </w:r>
          </w:p>
        </w:tc>
        <w:tc>
          <w:tcPr>
            <w:tcW w:w="708" w:type="dxa"/>
          </w:tcPr>
          <w:p w:rsidR="00B23CFC" w:rsidRPr="00B336FB" w:rsidRDefault="00B23CFC" w:rsidP="00B336FB">
            <w:pPr>
              <w:jc w:val="both"/>
              <w:rPr>
                <w:sz w:val="24"/>
                <w:szCs w:val="24"/>
              </w:rPr>
            </w:pPr>
            <w:r w:rsidRPr="00B336FB">
              <w:rPr>
                <w:sz w:val="24"/>
                <w:szCs w:val="24"/>
              </w:rPr>
              <w:t>2</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СОШ №5</w:t>
            </w:r>
          </w:p>
        </w:tc>
      </w:tr>
      <w:tr w:rsidR="00B23CFC" w:rsidRPr="00B336FB" w:rsidTr="00B23CFC">
        <w:trPr>
          <w:trHeight w:val="270"/>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 xml:space="preserve">3- </w:t>
            </w:r>
            <w:proofErr w:type="gramStart"/>
            <w:r w:rsidRPr="00B336FB">
              <w:rPr>
                <w:sz w:val="24"/>
                <w:szCs w:val="24"/>
              </w:rPr>
              <w:t>ой</w:t>
            </w:r>
            <w:proofErr w:type="gramEnd"/>
          </w:p>
        </w:tc>
        <w:tc>
          <w:tcPr>
            <w:tcW w:w="1134" w:type="dxa"/>
          </w:tcPr>
          <w:p w:rsidR="00B23CFC" w:rsidRPr="00B336FB" w:rsidRDefault="00B23CFC" w:rsidP="00B336FB">
            <w:pPr>
              <w:jc w:val="both"/>
              <w:rPr>
                <w:sz w:val="24"/>
                <w:szCs w:val="24"/>
              </w:rPr>
            </w:pPr>
            <w:r w:rsidRPr="00B336FB">
              <w:rPr>
                <w:sz w:val="24"/>
                <w:szCs w:val="24"/>
              </w:rPr>
              <w:t>3-5 лет</w:t>
            </w:r>
          </w:p>
        </w:tc>
        <w:tc>
          <w:tcPr>
            <w:tcW w:w="708" w:type="dxa"/>
          </w:tcPr>
          <w:p w:rsidR="00B23CFC" w:rsidRPr="00B336FB" w:rsidRDefault="00B23CFC" w:rsidP="00B336FB">
            <w:pPr>
              <w:jc w:val="both"/>
              <w:rPr>
                <w:sz w:val="24"/>
                <w:szCs w:val="24"/>
              </w:rPr>
            </w:pPr>
            <w:r w:rsidRPr="00B336FB">
              <w:rPr>
                <w:sz w:val="24"/>
                <w:szCs w:val="24"/>
              </w:rPr>
              <w:t>2</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ДШ</w:t>
            </w:r>
          </w:p>
        </w:tc>
      </w:tr>
      <w:tr w:rsidR="00B23CFC" w:rsidRPr="00B336FB" w:rsidTr="00B23CFC">
        <w:trPr>
          <w:trHeight w:val="144"/>
        </w:trPr>
        <w:tc>
          <w:tcPr>
            <w:tcW w:w="1242" w:type="dxa"/>
            <w:vMerge w:val="restart"/>
          </w:tcPr>
          <w:p w:rsidR="00B23CFC" w:rsidRPr="00B336FB" w:rsidRDefault="00B23CFC" w:rsidP="00B336FB">
            <w:pPr>
              <w:jc w:val="both"/>
              <w:rPr>
                <w:sz w:val="24"/>
                <w:szCs w:val="24"/>
              </w:rPr>
            </w:pPr>
            <w:r w:rsidRPr="00B336FB">
              <w:rPr>
                <w:b/>
                <w:sz w:val="24"/>
                <w:szCs w:val="24"/>
              </w:rPr>
              <w:t>Техническое</w:t>
            </w:r>
          </w:p>
        </w:tc>
        <w:tc>
          <w:tcPr>
            <w:tcW w:w="1701" w:type="dxa"/>
          </w:tcPr>
          <w:p w:rsidR="00B23CFC" w:rsidRPr="00B336FB" w:rsidRDefault="00B23CFC" w:rsidP="00B336FB">
            <w:pPr>
              <w:jc w:val="both"/>
              <w:rPr>
                <w:sz w:val="24"/>
                <w:szCs w:val="24"/>
              </w:rPr>
            </w:pPr>
            <w:r w:rsidRPr="00B336FB">
              <w:rPr>
                <w:sz w:val="24"/>
                <w:szCs w:val="24"/>
              </w:rPr>
              <w:t>«Робототехника»</w:t>
            </w:r>
          </w:p>
        </w:tc>
        <w:tc>
          <w:tcPr>
            <w:tcW w:w="1843" w:type="dxa"/>
          </w:tcPr>
          <w:p w:rsidR="00B23CFC" w:rsidRPr="00B336FB" w:rsidRDefault="00B23CFC" w:rsidP="00B336FB">
            <w:pPr>
              <w:jc w:val="both"/>
              <w:rPr>
                <w:sz w:val="24"/>
                <w:szCs w:val="24"/>
              </w:rPr>
            </w:pPr>
            <w:proofErr w:type="spellStart"/>
            <w:r w:rsidRPr="00B336FB">
              <w:rPr>
                <w:sz w:val="24"/>
                <w:szCs w:val="24"/>
              </w:rPr>
              <w:t>Вильданова</w:t>
            </w:r>
            <w:proofErr w:type="spellEnd"/>
            <w:r w:rsidRPr="00B336FB">
              <w:rPr>
                <w:sz w:val="24"/>
                <w:szCs w:val="24"/>
              </w:rPr>
              <w:t xml:space="preserve">  О.В.</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 xml:space="preserve"> СОШ №3</w:t>
            </w:r>
          </w:p>
        </w:tc>
      </w:tr>
      <w:tr w:rsidR="00B23CFC" w:rsidRPr="00B336FB" w:rsidTr="00B23CFC">
        <w:trPr>
          <w:trHeight w:val="144"/>
        </w:trPr>
        <w:tc>
          <w:tcPr>
            <w:tcW w:w="1242" w:type="dxa"/>
            <w:vMerge/>
          </w:tcPr>
          <w:p w:rsidR="00B23CFC" w:rsidRPr="00B336FB" w:rsidRDefault="00B23CFC" w:rsidP="00B336FB">
            <w:pPr>
              <w:jc w:val="both"/>
              <w:rPr>
                <w:b/>
                <w:sz w:val="24"/>
                <w:szCs w:val="24"/>
              </w:rPr>
            </w:pPr>
          </w:p>
        </w:tc>
        <w:tc>
          <w:tcPr>
            <w:tcW w:w="1701" w:type="dxa"/>
          </w:tcPr>
          <w:p w:rsidR="00B23CFC" w:rsidRPr="00B336FB" w:rsidRDefault="00B23CFC" w:rsidP="00B336FB">
            <w:pPr>
              <w:jc w:val="both"/>
              <w:rPr>
                <w:sz w:val="24"/>
                <w:szCs w:val="24"/>
              </w:rPr>
            </w:pPr>
            <w:r w:rsidRPr="00B336FB">
              <w:rPr>
                <w:sz w:val="24"/>
                <w:szCs w:val="24"/>
              </w:rPr>
              <w:t>«</w:t>
            </w:r>
            <w:proofErr w:type="spellStart"/>
            <w:r w:rsidRPr="00B336FB">
              <w:rPr>
                <w:sz w:val="24"/>
                <w:szCs w:val="24"/>
              </w:rPr>
              <w:t>Автомоделирование</w:t>
            </w:r>
            <w:proofErr w:type="spellEnd"/>
            <w:r w:rsidRPr="00B336FB">
              <w:rPr>
                <w:sz w:val="24"/>
                <w:szCs w:val="24"/>
              </w:rPr>
              <w:t>»</w:t>
            </w:r>
          </w:p>
        </w:tc>
        <w:tc>
          <w:tcPr>
            <w:tcW w:w="1843" w:type="dxa"/>
          </w:tcPr>
          <w:p w:rsidR="00B23CFC" w:rsidRPr="00B336FB" w:rsidRDefault="00B23CFC" w:rsidP="00B336FB">
            <w:pPr>
              <w:jc w:val="both"/>
              <w:rPr>
                <w:sz w:val="24"/>
                <w:szCs w:val="24"/>
              </w:rPr>
            </w:pPr>
            <w:r w:rsidRPr="00B336FB">
              <w:rPr>
                <w:sz w:val="24"/>
                <w:szCs w:val="24"/>
              </w:rPr>
              <w:t>Чернов Ф.И.</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10-14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П.-</w:t>
            </w:r>
            <w:proofErr w:type="spellStart"/>
            <w:r w:rsidRPr="00B336FB">
              <w:rPr>
                <w:sz w:val="24"/>
                <w:szCs w:val="24"/>
              </w:rPr>
              <w:t>Урустамакс</w:t>
            </w:r>
            <w:r w:rsidRPr="00B336FB">
              <w:rPr>
                <w:sz w:val="24"/>
                <w:szCs w:val="24"/>
              </w:rPr>
              <w:lastRenderedPageBreak/>
              <w:t>кая</w:t>
            </w:r>
            <w:proofErr w:type="spellEnd"/>
            <w:r w:rsidRPr="00B336FB">
              <w:rPr>
                <w:sz w:val="24"/>
                <w:szCs w:val="24"/>
              </w:rPr>
              <w:t xml:space="preserve"> СОШ</w:t>
            </w:r>
          </w:p>
        </w:tc>
      </w:tr>
      <w:tr w:rsidR="00B23CFC" w:rsidRPr="00B336FB" w:rsidTr="00B23CFC">
        <w:trPr>
          <w:trHeight w:val="540"/>
        </w:trPr>
        <w:tc>
          <w:tcPr>
            <w:tcW w:w="1242" w:type="dxa"/>
            <w:vMerge w:val="restart"/>
            <w:shd w:val="clear" w:color="auto" w:fill="auto"/>
          </w:tcPr>
          <w:p w:rsidR="00B23CFC" w:rsidRPr="00B336FB" w:rsidRDefault="00B23CFC" w:rsidP="00B336FB">
            <w:pPr>
              <w:jc w:val="both"/>
              <w:rPr>
                <w:b/>
                <w:sz w:val="24"/>
                <w:szCs w:val="24"/>
              </w:rPr>
            </w:pPr>
            <w:r w:rsidRPr="00B336FB">
              <w:rPr>
                <w:b/>
                <w:sz w:val="24"/>
                <w:szCs w:val="24"/>
              </w:rPr>
              <w:lastRenderedPageBreak/>
              <w:t>Физкультурно-</w:t>
            </w:r>
            <w:proofErr w:type="spellStart"/>
            <w:r w:rsidRPr="00B336FB">
              <w:rPr>
                <w:b/>
                <w:sz w:val="24"/>
                <w:szCs w:val="24"/>
              </w:rPr>
              <w:t>спортив</w:t>
            </w:r>
            <w:proofErr w:type="spellEnd"/>
          </w:p>
          <w:p w:rsidR="00B23CFC" w:rsidRPr="00B336FB" w:rsidRDefault="00B23CFC" w:rsidP="00B336FB">
            <w:pPr>
              <w:jc w:val="both"/>
              <w:rPr>
                <w:sz w:val="24"/>
                <w:szCs w:val="24"/>
              </w:rPr>
            </w:pPr>
            <w:proofErr w:type="spellStart"/>
            <w:r w:rsidRPr="00B336FB">
              <w:rPr>
                <w:b/>
                <w:sz w:val="24"/>
                <w:szCs w:val="24"/>
              </w:rPr>
              <w:t>ное</w:t>
            </w:r>
            <w:proofErr w:type="spellEnd"/>
          </w:p>
        </w:tc>
        <w:tc>
          <w:tcPr>
            <w:tcW w:w="1701" w:type="dxa"/>
            <w:vMerge w:val="restart"/>
          </w:tcPr>
          <w:p w:rsidR="00B23CFC" w:rsidRPr="00B336FB" w:rsidRDefault="00B23CFC" w:rsidP="00B336FB">
            <w:pPr>
              <w:jc w:val="both"/>
              <w:rPr>
                <w:sz w:val="24"/>
                <w:szCs w:val="24"/>
              </w:rPr>
            </w:pPr>
            <w:r w:rsidRPr="00B336FB">
              <w:rPr>
                <w:sz w:val="24"/>
                <w:szCs w:val="24"/>
              </w:rPr>
              <w:t>Шахматный клуб «Каисса»</w:t>
            </w:r>
          </w:p>
        </w:tc>
        <w:tc>
          <w:tcPr>
            <w:tcW w:w="1843"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proofErr w:type="spellStart"/>
            <w:r w:rsidRPr="00B336FB">
              <w:rPr>
                <w:sz w:val="24"/>
                <w:szCs w:val="24"/>
              </w:rPr>
              <w:t>Коротаев</w:t>
            </w:r>
            <w:proofErr w:type="spellEnd"/>
            <w:r w:rsidRPr="00B336FB">
              <w:rPr>
                <w:sz w:val="24"/>
                <w:szCs w:val="24"/>
              </w:rPr>
              <w:t xml:space="preserve"> Н.Н.</w:t>
            </w:r>
          </w:p>
        </w:tc>
        <w:tc>
          <w:tcPr>
            <w:tcW w:w="851" w:type="dxa"/>
          </w:tcPr>
          <w:p w:rsidR="00B23CFC" w:rsidRPr="00B336FB" w:rsidRDefault="00B23CFC" w:rsidP="00B336FB">
            <w:pPr>
              <w:jc w:val="both"/>
              <w:rPr>
                <w:sz w:val="24"/>
                <w:szCs w:val="24"/>
              </w:rPr>
            </w:pPr>
            <w:r w:rsidRPr="00B336FB">
              <w:rPr>
                <w:sz w:val="24"/>
                <w:szCs w:val="24"/>
              </w:rPr>
              <w:t>1-ый</w:t>
            </w:r>
          </w:p>
          <w:p w:rsidR="00B23CFC" w:rsidRPr="00B336FB" w:rsidRDefault="00B23CFC" w:rsidP="00B336FB">
            <w:pPr>
              <w:jc w:val="both"/>
              <w:rPr>
                <w:sz w:val="24"/>
                <w:szCs w:val="24"/>
              </w:rPr>
            </w:pPr>
          </w:p>
        </w:tc>
        <w:tc>
          <w:tcPr>
            <w:tcW w:w="1134" w:type="dxa"/>
          </w:tcPr>
          <w:p w:rsidR="00B23CFC" w:rsidRPr="00B336FB" w:rsidRDefault="00B23CFC" w:rsidP="00B336FB">
            <w:pPr>
              <w:jc w:val="both"/>
              <w:rPr>
                <w:sz w:val="24"/>
                <w:szCs w:val="24"/>
              </w:rPr>
            </w:pPr>
            <w:r w:rsidRPr="00B336FB">
              <w:rPr>
                <w:sz w:val="24"/>
                <w:szCs w:val="24"/>
              </w:rPr>
              <w:t>7-9 лет</w:t>
            </w:r>
          </w:p>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4</w:t>
            </w:r>
          </w:p>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3</w:t>
            </w:r>
          </w:p>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45</w:t>
            </w:r>
          </w:p>
          <w:p w:rsidR="00B23CFC" w:rsidRPr="00B336FB" w:rsidRDefault="00B23CFC" w:rsidP="00B336FB">
            <w:pPr>
              <w:jc w:val="both"/>
              <w:rPr>
                <w:sz w:val="24"/>
                <w:szCs w:val="24"/>
              </w:rPr>
            </w:pPr>
          </w:p>
        </w:tc>
        <w:tc>
          <w:tcPr>
            <w:tcW w:w="851" w:type="dxa"/>
            <w:vMerge w:val="restart"/>
          </w:tcPr>
          <w:p w:rsidR="00B23CFC" w:rsidRPr="00B336FB" w:rsidRDefault="00B23CFC" w:rsidP="00B336FB">
            <w:pPr>
              <w:jc w:val="both"/>
              <w:rPr>
                <w:sz w:val="24"/>
                <w:szCs w:val="24"/>
              </w:rPr>
            </w:pPr>
            <w:r w:rsidRPr="00B336FB">
              <w:rPr>
                <w:sz w:val="24"/>
                <w:szCs w:val="24"/>
              </w:rPr>
              <w:t>ДШ,  СОШ№4, №7</w:t>
            </w:r>
          </w:p>
        </w:tc>
      </w:tr>
      <w:tr w:rsidR="00B23CFC" w:rsidRPr="00B336FB" w:rsidTr="00B23CFC">
        <w:trPr>
          <w:trHeight w:val="585"/>
        </w:trPr>
        <w:tc>
          <w:tcPr>
            <w:tcW w:w="1242" w:type="dxa"/>
            <w:vMerge/>
            <w:shd w:val="clear" w:color="auto" w:fill="auto"/>
          </w:tcPr>
          <w:p w:rsidR="00B23CFC" w:rsidRPr="00B336FB" w:rsidRDefault="00B23CFC" w:rsidP="00B336FB">
            <w:pPr>
              <w:jc w:val="both"/>
              <w:rPr>
                <w:b/>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2-ой</w:t>
            </w:r>
          </w:p>
        </w:tc>
        <w:tc>
          <w:tcPr>
            <w:tcW w:w="1134" w:type="dxa"/>
          </w:tcPr>
          <w:p w:rsidR="00B23CFC" w:rsidRPr="00B336FB" w:rsidRDefault="00B23CFC" w:rsidP="00B336FB">
            <w:pPr>
              <w:jc w:val="both"/>
              <w:rPr>
                <w:sz w:val="24"/>
                <w:szCs w:val="24"/>
              </w:rPr>
            </w:pPr>
            <w:r w:rsidRPr="00B336FB">
              <w:rPr>
                <w:sz w:val="24"/>
                <w:szCs w:val="24"/>
              </w:rPr>
              <w:t>8-10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2</w:t>
            </w:r>
          </w:p>
        </w:tc>
        <w:tc>
          <w:tcPr>
            <w:tcW w:w="708" w:type="dxa"/>
          </w:tcPr>
          <w:p w:rsidR="00B23CFC" w:rsidRPr="00B336FB" w:rsidRDefault="00B23CFC" w:rsidP="00B336FB">
            <w:pPr>
              <w:jc w:val="both"/>
              <w:rPr>
                <w:sz w:val="24"/>
                <w:szCs w:val="24"/>
              </w:rPr>
            </w:pPr>
            <w:r w:rsidRPr="00B336FB">
              <w:rPr>
                <w:sz w:val="24"/>
                <w:szCs w:val="24"/>
              </w:rPr>
              <w:t>30</w:t>
            </w:r>
          </w:p>
        </w:tc>
        <w:tc>
          <w:tcPr>
            <w:tcW w:w="851" w:type="dxa"/>
            <w:vMerge/>
          </w:tcPr>
          <w:p w:rsidR="00B23CFC" w:rsidRPr="00B336FB" w:rsidRDefault="00B23CFC" w:rsidP="00B336FB">
            <w:pPr>
              <w:jc w:val="both"/>
              <w:rPr>
                <w:sz w:val="24"/>
                <w:szCs w:val="24"/>
              </w:rPr>
            </w:pPr>
          </w:p>
        </w:tc>
      </w:tr>
      <w:tr w:rsidR="00B23CFC" w:rsidRPr="00B336FB" w:rsidTr="00B23CFC">
        <w:trPr>
          <w:trHeight w:val="293"/>
        </w:trPr>
        <w:tc>
          <w:tcPr>
            <w:tcW w:w="1242" w:type="dxa"/>
            <w:vMerge/>
            <w:shd w:val="clear" w:color="auto" w:fill="auto"/>
          </w:tcPr>
          <w:p w:rsidR="00B23CFC" w:rsidRPr="00B336FB" w:rsidRDefault="00B23CFC" w:rsidP="00B336FB">
            <w:pPr>
              <w:jc w:val="both"/>
              <w:rPr>
                <w:b/>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3-ий</w:t>
            </w:r>
          </w:p>
        </w:tc>
        <w:tc>
          <w:tcPr>
            <w:tcW w:w="1134" w:type="dxa"/>
          </w:tcPr>
          <w:p w:rsidR="00B23CFC" w:rsidRPr="00B336FB" w:rsidRDefault="00B23CFC" w:rsidP="00B336FB">
            <w:pPr>
              <w:jc w:val="both"/>
              <w:rPr>
                <w:sz w:val="24"/>
                <w:szCs w:val="24"/>
              </w:rPr>
            </w:pPr>
            <w:r w:rsidRPr="00B336FB">
              <w:rPr>
                <w:sz w:val="24"/>
                <w:szCs w:val="24"/>
              </w:rPr>
              <w:t>9-12 лет</w:t>
            </w:r>
          </w:p>
        </w:tc>
        <w:tc>
          <w:tcPr>
            <w:tcW w:w="708" w:type="dxa"/>
          </w:tcPr>
          <w:p w:rsidR="00B23CFC" w:rsidRPr="00B336FB" w:rsidRDefault="00B23CFC" w:rsidP="00B336FB">
            <w:pPr>
              <w:jc w:val="both"/>
              <w:rPr>
                <w:sz w:val="24"/>
                <w:szCs w:val="24"/>
              </w:rPr>
            </w:pPr>
            <w:r w:rsidRPr="00B336FB">
              <w:rPr>
                <w:sz w:val="24"/>
                <w:szCs w:val="24"/>
              </w:rPr>
              <w:t>12</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2</w:t>
            </w:r>
          </w:p>
        </w:tc>
        <w:tc>
          <w:tcPr>
            <w:tcW w:w="708" w:type="dxa"/>
          </w:tcPr>
          <w:p w:rsidR="00B23CFC" w:rsidRPr="00B336FB" w:rsidRDefault="00B23CFC" w:rsidP="00B336FB">
            <w:pPr>
              <w:jc w:val="both"/>
              <w:rPr>
                <w:sz w:val="24"/>
                <w:szCs w:val="24"/>
              </w:rPr>
            </w:pPr>
            <w:r w:rsidRPr="00B336FB">
              <w:rPr>
                <w:sz w:val="24"/>
                <w:szCs w:val="24"/>
              </w:rPr>
              <w:t>30</w:t>
            </w:r>
          </w:p>
        </w:tc>
        <w:tc>
          <w:tcPr>
            <w:tcW w:w="851" w:type="dxa"/>
            <w:vMerge/>
          </w:tcPr>
          <w:p w:rsidR="00B23CFC" w:rsidRPr="00B336FB" w:rsidRDefault="00B23CFC" w:rsidP="00B336FB">
            <w:pPr>
              <w:jc w:val="both"/>
              <w:rPr>
                <w:sz w:val="24"/>
                <w:szCs w:val="24"/>
              </w:rPr>
            </w:pPr>
          </w:p>
        </w:tc>
      </w:tr>
      <w:tr w:rsidR="00B23CFC" w:rsidRPr="00B336FB" w:rsidTr="00B23CFC">
        <w:trPr>
          <w:trHeight w:val="144"/>
        </w:trPr>
        <w:tc>
          <w:tcPr>
            <w:tcW w:w="1242" w:type="dxa"/>
            <w:shd w:val="clear" w:color="auto" w:fill="auto"/>
          </w:tcPr>
          <w:p w:rsidR="00B23CFC" w:rsidRPr="00B336FB" w:rsidRDefault="00B23CFC" w:rsidP="00B336FB">
            <w:pPr>
              <w:ind w:hanging="180"/>
              <w:rPr>
                <w:b/>
                <w:sz w:val="24"/>
                <w:szCs w:val="24"/>
              </w:rPr>
            </w:pPr>
            <w:r w:rsidRPr="00B336FB">
              <w:rPr>
                <w:b/>
                <w:sz w:val="24"/>
                <w:szCs w:val="24"/>
              </w:rPr>
              <w:t>Спортивно-</w:t>
            </w:r>
            <w:proofErr w:type="spellStart"/>
            <w:r w:rsidRPr="00B336FB">
              <w:rPr>
                <w:b/>
                <w:sz w:val="24"/>
                <w:szCs w:val="24"/>
              </w:rPr>
              <w:t>техничес</w:t>
            </w:r>
            <w:proofErr w:type="spellEnd"/>
          </w:p>
          <w:p w:rsidR="00B23CFC" w:rsidRPr="00B336FB" w:rsidRDefault="00B23CFC" w:rsidP="00B336FB">
            <w:pPr>
              <w:ind w:hanging="180"/>
              <w:rPr>
                <w:b/>
                <w:sz w:val="24"/>
                <w:szCs w:val="24"/>
              </w:rPr>
            </w:pPr>
            <w:r w:rsidRPr="00B336FB">
              <w:rPr>
                <w:b/>
                <w:sz w:val="24"/>
                <w:szCs w:val="24"/>
              </w:rPr>
              <w:t>кое</w:t>
            </w:r>
          </w:p>
        </w:tc>
        <w:tc>
          <w:tcPr>
            <w:tcW w:w="1701" w:type="dxa"/>
          </w:tcPr>
          <w:p w:rsidR="00B23CFC" w:rsidRPr="00B336FB" w:rsidRDefault="00B23CFC" w:rsidP="00B336FB">
            <w:pPr>
              <w:jc w:val="both"/>
              <w:rPr>
                <w:sz w:val="24"/>
                <w:szCs w:val="24"/>
              </w:rPr>
            </w:pPr>
            <w:r w:rsidRPr="00B336FB">
              <w:rPr>
                <w:sz w:val="24"/>
                <w:szCs w:val="24"/>
              </w:rPr>
              <w:t>«Картинг-клуб»</w:t>
            </w: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w:t>
            </w:r>
            <w:proofErr w:type="spellStart"/>
            <w:r w:rsidRPr="00B336FB">
              <w:rPr>
                <w:sz w:val="24"/>
                <w:szCs w:val="24"/>
              </w:rPr>
              <w:t>Самоделкин</w:t>
            </w:r>
            <w:proofErr w:type="spellEnd"/>
            <w:r w:rsidRPr="00B336FB">
              <w:rPr>
                <w:sz w:val="24"/>
                <w:szCs w:val="24"/>
              </w:rPr>
              <w:t>»</w:t>
            </w:r>
          </w:p>
        </w:tc>
        <w:tc>
          <w:tcPr>
            <w:tcW w:w="1843" w:type="dxa"/>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Арсланов А.А.</w:t>
            </w:r>
          </w:p>
        </w:tc>
        <w:tc>
          <w:tcPr>
            <w:tcW w:w="851" w:type="dxa"/>
          </w:tcPr>
          <w:p w:rsidR="00B23CFC" w:rsidRPr="00B336FB" w:rsidRDefault="00B23CFC" w:rsidP="00B336FB">
            <w:pPr>
              <w:jc w:val="both"/>
              <w:rPr>
                <w:sz w:val="24"/>
                <w:szCs w:val="24"/>
              </w:rPr>
            </w:pPr>
            <w:r w:rsidRPr="00B336FB">
              <w:rPr>
                <w:sz w:val="24"/>
                <w:szCs w:val="24"/>
              </w:rPr>
              <w:t>2-ой</w:t>
            </w: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6-17 лет</w:t>
            </w:r>
          </w:p>
          <w:p w:rsidR="00B23CFC" w:rsidRPr="00B336FB" w:rsidRDefault="00B23CFC" w:rsidP="00B336FB">
            <w:pPr>
              <w:jc w:val="both"/>
              <w:rPr>
                <w:sz w:val="24"/>
                <w:szCs w:val="24"/>
              </w:rPr>
            </w:pPr>
          </w:p>
          <w:p w:rsidR="00B23CFC" w:rsidRPr="00B336FB" w:rsidRDefault="00B23CFC" w:rsidP="00B336FB">
            <w:pPr>
              <w:ind w:hanging="108"/>
              <w:jc w:val="both"/>
              <w:rPr>
                <w:sz w:val="24"/>
                <w:szCs w:val="24"/>
              </w:rPr>
            </w:pPr>
            <w:r w:rsidRPr="00B336FB">
              <w:rPr>
                <w:sz w:val="24"/>
                <w:szCs w:val="24"/>
              </w:rPr>
              <w:t>12-16 лет</w:t>
            </w:r>
          </w:p>
        </w:tc>
        <w:tc>
          <w:tcPr>
            <w:tcW w:w="708" w:type="dxa"/>
          </w:tcPr>
          <w:p w:rsidR="00B23CFC" w:rsidRPr="00B336FB" w:rsidRDefault="00B23CFC" w:rsidP="00B336FB">
            <w:pPr>
              <w:jc w:val="both"/>
              <w:rPr>
                <w:sz w:val="24"/>
                <w:szCs w:val="24"/>
              </w:rPr>
            </w:pPr>
            <w:r w:rsidRPr="00B336FB">
              <w:rPr>
                <w:sz w:val="24"/>
                <w:szCs w:val="24"/>
              </w:rPr>
              <w:t>4</w:t>
            </w: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,ДШ</w:t>
            </w:r>
          </w:p>
          <w:p w:rsidR="00B23CFC" w:rsidRPr="00B336FB" w:rsidRDefault="00B23CFC" w:rsidP="00B336FB">
            <w:pPr>
              <w:jc w:val="both"/>
              <w:rPr>
                <w:sz w:val="24"/>
                <w:szCs w:val="24"/>
              </w:rPr>
            </w:pPr>
            <w:r w:rsidRPr="00B336FB">
              <w:rPr>
                <w:sz w:val="24"/>
                <w:szCs w:val="24"/>
              </w:rPr>
              <w:t>ГИБДД</w:t>
            </w:r>
          </w:p>
        </w:tc>
      </w:tr>
      <w:tr w:rsidR="00B23CFC" w:rsidRPr="00B336FB" w:rsidTr="00B23CFC">
        <w:trPr>
          <w:trHeight w:val="554"/>
        </w:trPr>
        <w:tc>
          <w:tcPr>
            <w:tcW w:w="1242" w:type="dxa"/>
            <w:vMerge w:val="restart"/>
          </w:tcPr>
          <w:p w:rsidR="00B23CFC" w:rsidRPr="00B336FB" w:rsidRDefault="00B23CFC" w:rsidP="00B336FB">
            <w:pPr>
              <w:rPr>
                <w:b/>
                <w:sz w:val="24"/>
                <w:szCs w:val="24"/>
              </w:rPr>
            </w:pPr>
            <w:r w:rsidRPr="00B336FB">
              <w:rPr>
                <w:b/>
                <w:sz w:val="24"/>
                <w:szCs w:val="24"/>
              </w:rPr>
              <w:t>Социально - педагогическое</w:t>
            </w:r>
          </w:p>
        </w:tc>
        <w:tc>
          <w:tcPr>
            <w:tcW w:w="1701" w:type="dxa"/>
            <w:vMerge w:val="restart"/>
          </w:tcPr>
          <w:p w:rsidR="00B23CFC" w:rsidRPr="00B336FB" w:rsidRDefault="00B23CFC" w:rsidP="00B336FB">
            <w:pPr>
              <w:jc w:val="both"/>
              <w:rPr>
                <w:b/>
                <w:sz w:val="24"/>
                <w:szCs w:val="24"/>
              </w:rPr>
            </w:pPr>
            <w:r w:rsidRPr="00B336FB">
              <w:rPr>
                <w:sz w:val="24"/>
                <w:szCs w:val="24"/>
              </w:rPr>
              <w:t xml:space="preserve">Школа будущего первоклассника </w:t>
            </w:r>
            <w:r w:rsidRPr="00B336FB">
              <w:rPr>
                <w:b/>
                <w:sz w:val="24"/>
                <w:szCs w:val="24"/>
              </w:rPr>
              <w:t>«Росиночка»</w:t>
            </w:r>
          </w:p>
          <w:p w:rsidR="00B23CFC" w:rsidRPr="00B336FB" w:rsidRDefault="00B23CFC" w:rsidP="00B336FB">
            <w:pPr>
              <w:jc w:val="both"/>
              <w:rPr>
                <w:sz w:val="24"/>
                <w:szCs w:val="24"/>
              </w:rPr>
            </w:pPr>
            <w:r w:rsidRPr="00B336FB">
              <w:rPr>
                <w:sz w:val="24"/>
                <w:szCs w:val="24"/>
              </w:rPr>
              <w:t>Комплексная программа</w:t>
            </w:r>
          </w:p>
        </w:tc>
        <w:tc>
          <w:tcPr>
            <w:tcW w:w="1843" w:type="dxa"/>
          </w:tcPr>
          <w:p w:rsidR="00B23CFC" w:rsidRPr="00B336FB" w:rsidRDefault="00B23CFC" w:rsidP="00B336FB">
            <w:pPr>
              <w:jc w:val="both"/>
              <w:rPr>
                <w:sz w:val="24"/>
                <w:szCs w:val="24"/>
              </w:rPr>
            </w:pPr>
            <w:r w:rsidRPr="00B336FB">
              <w:rPr>
                <w:sz w:val="24"/>
                <w:szCs w:val="24"/>
              </w:rPr>
              <w:t>Саитова А.Р.</w:t>
            </w:r>
          </w:p>
        </w:tc>
        <w:tc>
          <w:tcPr>
            <w:tcW w:w="851"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1-ый</w:t>
            </w:r>
          </w:p>
          <w:p w:rsidR="00B23CFC" w:rsidRPr="00B336FB" w:rsidRDefault="00B23CFC" w:rsidP="00B336FB">
            <w:pPr>
              <w:jc w:val="both"/>
              <w:rPr>
                <w:sz w:val="24"/>
                <w:szCs w:val="24"/>
              </w:rPr>
            </w:pPr>
          </w:p>
        </w:tc>
        <w:tc>
          <w:tcPr>
            <w:tcW w:w="1134"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6 лет</w:t>
            </w:r>
          </w:p>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20</w:t>
            </w:r>
          </w:p>
          <w:p w:rsidR="00B23CFC" w:rsidRPr="00B336FB" w:rsidRDefault="00B23CFC" w:rsidP="00B336FB">
            <w:pPr>
              <w:jc w:val="both"/>
              <w:rPr>
                <w:sz w:val="24"/>
                <w:szCs w:val="24"/>
              </w:rPr>
            </w:pP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5гр.</w:t>
            </w:r>
          </w:p>
        </w:tc>
        <w:tc>
          <w:tcPr>
            <w:tcW w:w="708" w:type="dxa"/>
          </w:tcPr>
          <w:p w:rsidR="00B23CFC" w:rsidRPr="00B336FB" w:rsidRDefault="00B23CFC" w:rsidP="00B336FB">
            <w:pPr>
              <w:jc w:val="both"/>
              <w:rPr>
                <w:sz w:val="24"/>
                <w:szCs w:val="24"/>
              </w:rPr>
            </w:pPr>
            <w:r w:rsidRPr="00B336FB">
              <w:rPr>
                <w:sz w:val="24"/>
                <w:szCs w:val="24"/>
              </w:rPr>
              <w:t>70</w:t>
            </w:r>
          </w:p>
        </w:tc>
        <w:tc>
          <w:tcPr>
            <w:tcW w:w="851"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ДШ</w:t>
            </w:r>
          </w:p>
          <w:p w:rsidR="00B23CFC" w:rsidRPr="00B336FB" w:rsidRDefault="00B23CFC" w:rsidP="00B336FB">
            <w:pPr>
              <w:jc w:val="both"/>
              <w:rPr>
                <w:sz w:val="24"/>
                <w:szCs w:val="24"/>
              </w:rPr>
            </w:pPr>
          </w:p>
        </w:tc>
      </w:tr>
      <w:tr w:rsidR="00B23CFC" w:rsidRPr="00B336FB" w:rsidTr="00B23CFC">
        <w:trPr>
          <w:trHeight w:val="479"/>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tcPr>
          <w:p w:rsidR="00B23CFC" w:rsidRPr="00B336FB" w:rsidRDefault="00B23CFC" w:rsidP="00B336FB">
            <w:pPr>
              <w:jc w:val="both"/>
              <w:rPr>
                <w:sz w:val="24"/>
                <w:szCs w:val="24"/>
              </w:rPr>
            </w:pPr>
            <w:proofErr w:type="spellStart"/>
            <w:r w:rsidRPr="00B336FB">
              <w:rPr>
                <w:sz w:val="24"/>
                <w:szCs w:val="24"/>
              </w:rPr>
              <w:t>Насрыева</w:t>
            </w:r>
            <w:proofErr w:type="spellEnd"/>
            <w:r w:rsidRPr="00B336FB">
              <w:rPr>
                <w:sz w:val="24"/>
                <w:szCs w:val="24"/>
              </w:rPr>
              <w:t xml:space="preserve"> И.Н.</w:t>
            </w:r>
          </w:p>
        </w:tc>
        <w:tc>
          <w:tcPr>
            <w:tcW w:w="851" w:type="dxa"/>
            <w:vMerge/>
          </w:tcPr>
          <w:p w:rsidR="00B23CFC" w:rsidRPr="00B336FB" w:rsidRDefault="00B23CFC" w:rsidP="00B336FB">
            <w:pPr>
              <w:jc w:val="both"/>
              <w:rPr>
                <w:sz w:val="24"/>
                <w:szCs w:val="24"/>
              </w:rPr>
            </w:pPr>
          </w:p>
        </w:tc>
        <w:tc>
          <w:tcPr>
            <w:tcW w:w="1134" w:type="dxa"/>
            <w:vMerge/>
          </w:tcPr>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12</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3</w:t>
            </w:r>
          </w:p>
        </w:tc>
        <w:tc>
          <w:tcPr>
            <w:tcW w:w="708" w:type="dxa"/>
          </w:tcPr>
          <w:p w:rsidR="00B23CFC" w:rsidRPr="00B336FB" w:rsidRDefault="00B23CFC" w:rsidP="00B336FB">
            <w:pPr>
              <w:jc w:val="both"/>
              <w:rPr>
                <w:sz w:val="24"/>
                <w:szCs w:val="24"/>
              </w:rPr>
            </w:pPr>
            <w:r w:rsidRPr="00B336FB">
              <w:rPr>
                <w:sz w:val="24"/>
                <w:szCs w:val="24"/>
              </w:rPr>
              <w:t>45</w:t>
            </w:r>
          </w:p>
        </w:tc>
        <w:tc>
          <w:tcPr>
            <w:tcW w:w="851" w:type="dxa"/>
            <w:vMerge/>
          </w:tcPr>
          <w:p w:rsidR="00B23CFC" w:rsidRPr="00B336FB" w:rsidRDefault="00B23CFC" w:rsidP="00B336FB">
            <w:pPr>
              <w:jc w:val="both"/>
              <w:rPr>
                <w:sz w:val="24"/>
                <w:szCs w:val="24"/>
              </w:rPr>
            </w:pPr>
          </w:p>
        </w:tc>
      </w:tr>
      <w:tr w:rsidR="00B23CFC" w:rsidRPr="00B336FB" w:rsidTr="00B23CFC">
        <w:trPr>
          <w:trHeight w:val="499"/>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tcPr>
          <w:p w:rsidR="00B23CFC" w:rsidRPr="00B336FB" w:rsidRDefault="00B23CFC" w:rsidP="00B336FB">
            <w:pPr>
              <w:jc w:val="both"/>
              <w:rPr>
                <w:sz w:val="24"/>
                <w:szCs w:val="24"/>
              </w:rPr>
            </w:pPr>
            <w:proofErr w:type="spellStart"/>
            <w:r w:rsidRPr="00B336FB">
              <w:rPr>
                <w:sz w:val="24"/>
                <w:szCs w:val="24"/>
              </w:rPr>
              <w:t>Коннова</w:t>
            </w:r>
            <w:proofErr w:type="spellEnd"/>
            <w:r w:rsidRPr="00B336FB">
              <w:rPr>
                <w:sz w:val="24"/>
                <w:szCs w:val="24"/>
              </w:rPr>
              <w:t xml:space="preserve"> Т.Ю.</w:t>
            </w:r>
          </w:p>
        </w:tc>
        <w:tc>
          <w:tcPr>
            <w:tcW w:w="851" w:type="dxa"/>
            <w:vMerge/>
          </w:tcPr>
          <w:p w:rsidR="00B23CFC" w:rsidRPr="00B336FB" w:rsidRDefault="00B23CFC" w:rsidP="00B336FB">
            <w:pPr>
              <w:jc w:val="both"/>
              <w:rPr>
                <w:sz w:val="24"/>
                <w:szCs w:val="24"/>
              </w:rPr>
            </w:pPr>
          </w:p>
        </w:tc>
        <w:tc>
          <w:tcPr>
            <w:tcW w:w="1134" w:type="dxa"/>
            <w:vMerge/>
          </w:tcPr>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vMerge/>
          </w:tcPr>
          <w:p w:rsidR="00B23CFC" w:rsidRPr="00B336FB" w:rsidRDefault="00B23CFC" w:rsidP="00B336FB">
            <w:pPr>
              <w:jc w:val="both"/>
              <w:rPr>
                <w:sz w:val="24"/>
                <w:szCs w:val="24"/>
              </w:rPr>
            </w:pPr>
          </w:p>
        </w:tc>
      </w:tr>
      <w:tr w:rsidR="00B23CFC" w:rsidRPr="00B336FB" w:rsidTr="00B23CFC">
        <w:trPr>
          <w:trHeight w:val="499"/>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tcPr>
          <w:p w:rsidR="00B23CFC" w:rsidRPr="00B336FB" w:rsidRDefault="00B23CFC" w:rsidP="00B336FB">
            <w:pPr>
              <w:jc w:val="both"/>
              <w:rPr>
                <w:sz w:val="24"/>
                <w:szCs w:val="24"/>
              </w:rPr>
            </w:pPr>
            <w:proofErr w:type="spellStart"/>
            <w:r w:rsidRPr="00B336FB">
              <w:rPr>
                <w:sz w:val="24"/>
                <w:szCs w:val="24"/>
              </w:rPr>
              <w:t>Абаева</w:t>
            </w:r>
            <w:proofErr w:type="spellEnd"/>
            <w:r w:rsidRPr="00B336FB">
              <w:rPr>
                <w:sz w:val="24"/>
                <w:szCs w:val="24"/>
              </w:rPr>
              <w:t xml:space="preserve"> Е.А.</w:t>
            </w:r>
          </w:p>
        </w:tc>
        <w:tc>
          <w:tcPr>
            <w:tcW w:w="851" w:type="dxa"/>
            <w:vMerge/>
          </w:tcPr>
          <w:p w:rsidR="00B23CFC" w:rsidRPr="00B336FB" w:rsidRDefault="00B23CFC" w:rsidP="00B336FB">
            <w:pPr>
              <w:jc w:val="both"/>
              <w:rPr>
                <w:sz w:val="24"/>
                <w:szCs w:val="24"/>
              </w:rPr>
            </w:pPr>
          </w:p>
        </w:tc>
        <w:tc>
          <w:tcPr>
            <w:tcW w:w="1134" w:type="dxa"/>
            <w:vMerge/>
          </w:tcPr>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20</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5</w:t>
            </w:r>
          </w:p>
        </w:tc>
        <w:tc>
          <w:tcPr>
            <w:tcW w:w="708" w:type="dxa"/>
          </w:tcPr>
          <w:p w:rsidR="00B23CFC" w:rsidRPr="00B336FB" w:rsidRDefault="00B23CFC" w:rsidP="00B336FB">
            <w:pPr>
              <w:jc w:val="both"/>
              <w:rPr>
                <w:sz w:val="24"/>
                <w:szCs w:val="24"/>
              </w:rPr>
            </w:pPr>
            <w:r w:rsidRPr="00B336FB">
              <w:rPr>
                <w:sz w:val="24"/>
                <w:szCs w:val="24"/>
              </w:rPr>
              <w:t>70</w:t>
            </w:r>
          </w:p>
        </w:tc>
        <w:tc>
          <w:tcPr>
            <w:tcW w:w="851" w:type="dxa"/>
            <w:vMerge/>
          </w:tcPr>
          <w:p w:rsidR="00B23CFC" w:rsidRPr="00B336FB" w:rsidRDefault="00B23CFC" w:rsidP="00B336FB">
            <w:pPr>
              <w:jc w:val="both"/>
              <w:rPr>
                <w:sz w:val="24"/>
                <w:szCs w:val="24"/>
              </w:rPr>
            </w:pPr>
          </w:p>
        </w:tc>
      </w:tr>
      <w:tr w:rsidR="00B23CFC" w:rsidRPr="00B336FB" w:rsidTr="00B23CFC">
        <w:trPr>
          <w:trHeight w:val="499"/>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«Дорожная азбука»</w:t>
            </w:r>
          </w:p>
        </w:tc>
        <w:tc>
          <w:tcPr>
            <w:tcW w:w="1843" w:type="dxa"/>
          </w:tcPr>
          <w:p w:rsidR="00B23CFC" w:rsidRPr="00B336FB" w:rsidRDefault="00B23CFC" w:rsidP="00B336FB">
            <w:pPr>
              <w:jc w:val="both"/>
              <w:rPr>
                <w:sz w:val="24"/>
                <w:szCs w:val="24"/>
              </w:rPr>
            </w:pPr>
            <w:r w:rsidRPr="00B336FB">
              <w:rPr>
                <w:sz w:val="24"/>
                <w:szCs w:val="24"/>
              </w:rPr>
              <w:t>Игнатьева Р.И.</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7-14 лет</w:t>
            </w:r>
          </w:p>
        </w:tc>
        <w:tc>
          <w:tcPr>
            <w:tcW w:w="708" w:type="dxa"/>
          </w:tcPr>
          <w:p w:rsidR="00B23CFC" w:rsidRPr="00B336FB" w:rsidRDefault="00B23CFC" w:rsidP="00B336FB">
            <w:pPr>
              <w:jc w:val="both"/>
              <w:rPr>
                <w:sz w:val="24"/>
                <w:szCs w:val="24"/>
              </w:rPr>
            </w:pPr>
            <w:r w:rsidRPr="00B336FB">
              <w:rPr>
                <w:sz w:val="24"/>
                <w:szCs w:val="24"/>
              </w:rPr>
              <w:t>6</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22</w:t>
            </w:r>
          </w:p>
        </w:tc>
        <w:tc>
          <w:tcPr>
            <w:tcW w:w="851" w:type="dxa"/>
          </w:tcPr>
          <w:p w:rsidR="00B23CFC" w:rsidRPr="00B336FB" w:rsidRDefault="00B23CFC" w:rsidP="00B336FB">
            <w:pPr>
              <w:rPr>
                <w:sz w:val="24"/>
                <w:szCs w:val="24"/>
              </w:rPr>
            </w:pPr>
            <w:r w:rsidRPr="00B336FB">
              <w:rPr>
                <w:sz w:val="24"/>
                <w:szCs w:val="24"/>
              </w:rPr>
              <w:t>СОШ №5</w:t>
            </w:r>
          </w:p>
        </w:tc>
      </w:tr>
      <w:tr w:rsidR="00B23CFC" w:rsidRPr="00B336FB" w:rsidTr="00B23CFC">
        <w:trPr>
          <w:trHeight w:val="931"/>
        </w:trPr>
        <w:tc>
          <w:tcPr>
            <w:tcW w:w="1242" w:type="dxa"/>
          </w:tcPr>
          <w:p w:rsidR="00B23CFC" w:rsidRPr="00B336FB" w:rsidRDefault="00B23CFC" w:rsidP="00B336FB">
            <w:pPr>
              <w:jc w:val="both"/>
              <w:rPr>
                <w:b/>
                <w:sz w:val="24"/>
                <w:szCs w:val="24"/>
              </w:rPr>
            </w:pPr>
            <w:r w:rsidRPr="00B336FB">
              <w:rPr>
                <w:b/>
                <w:sz w:val="24"/>
                <w:szCs w:val="24"/>
              </w:rPr>
              <w:t>Военно-патриотическое</w:t>
            </w:r>
          </w:p>
        </w:tc>
        <w:tc>
          <w:tcPr>
            <w:tcW w:w="1701" w:type="dxa"/>
          </w:tcPr>
          <w:p w:rsidR="00B23CFC" w:rsidRPr="00B336FB" w:rsidRDefault="00B23CFC" w:rsidP="00B336FB">
            <w:pPr>
              <w:jc w:val="both"/>
              <w:rPr>
                <w:sz w:val="24"/>
                <w:szCs w:val="24"/>
              </w:rPr>
            </w:pPr>
            <w:r w:rsidRPr="00B336FB">
              <w:rPr>
                <w:sz w:val="24"/>
                <w:szCs w:val="24"/>
              </w:rPr>
              <w:t>«Гвардейцы»</w:t>
            </w:r>
          </w:p>
        </w:tc>
        <w:tc>
          <w:tcPr>
            <w:tcW w:w="1843" w:type="dxa"/>
          </w:tcPr>
          <w:p w:rsidR="00B23CFC" w:rsidRPr="00B336FB" w:rsidRDefault="00B23CFC" w:rsidP="00B336FB">
            <w:pPr>
              <w:jc w:val="both"/>
              <w:rPr>
                <w:sz w:val="24"/>
                <w:szCs w:val="24"/>
              </w:rPr>
            </w:pPr>
            <w:r w:rsidRPr="00B336FB">
              <w:rPr>
                <w:sz w:val="24"/>
                <w:szCs w:val="24"/>
              </w:rPr>
              <w:t>Ибрагимов Р.К.</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15-17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rPr>
                <w:sz w:val="24"/>
                <w:szCs w:val="24"/>
              </w:rPr>
            </w:pPr>
            <w:r w:rsidRPr="00B336FB">
              <w:rPr>
                <w:sz w:val="24"/>
                <w:szCs w:val="24"/>
              </w:rPr>
              <w:t>МАОУ СОШ №5</w:t>
            </w:r>
          </w:p>
        </w:tc>
      </w:tr>
      <w:tr w:rsidR="00B23CFC" w:rsidRPr="00B336FB" w:rsidTr="00B23CFC">
        <w:trPr>
          <w:trHeight w:val="499"/>
        </w:trPr>
        <w:tc>
          <w:tcPr>
            <w:tcW w:w="1242"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b/>
                <w:sz w:val="24"/>
                <w:szCs w:val="24"/>
              </w:rPr>
            </w:pPr>
            <w:r w:rsidRPr="00B336FB">
              <w:rPr>
                <w:b/>
                <w:sz w:val="24"/>
                <w:szCs w:val="24"/>
              </w:rPr>
              <w:t>Туристическое направление</w:t>
            </w:r>
          </w:p>
        </w:tc>
        <w:tc>
          <w:tcPr>
            <w:tcW w:w="1701" w:type="dxa"/>
          </w:tcPr>
          <w:p w:rsidR="00B23CFC" w:rsidRPr="00B336FB" w:rsidRDefault="00B23CFC" w:rsidP="00B336FB">
            <w:pPr>
              <w:rPr>
                <w:sz w:val="24"/>
                <w:szCs w:val="24"/>
              </w:rPr>
            </w:pPr>
            <w:r w:rsidRPr="00B336FB">
              <w:rPr>
                <w:sz w:val="24"/>
                <w:szCs w:val="24"/>
              </w:rPr>
              <w:t>Туристический клуб «Романтик»</w:t>
            </w:r>
          </w:p>
        </w:tc>
        <w:tc>
          <w:tcPr>
            <w:tcW w:w="1843" w:type="dxa"/>
          </w:tcPr>
          <w:p w:rsidR="00B23CFC" w:rsidRPr="00B336FB" w:rsidRDefault="00B23CFC" w:rsidP="00B336FB">
            <w:pPr>
              <w:jc w:val="both"/>
              <w:rPr>
                <w:sz w:val="24"/>
                <w:szCs w:val="24"/>
              </w:rPr>
            </w:pPr>
            <w:proofErr w:type="spellStart"/>
            <w:r w:rsidRPr="00B336FB">
              <w:rPr>
                <w:sz w:val="24"/>
                <w:szCs w:val="24"/>
              </w:rPr>
              <w:t>Шамсиева</w:t>
            </w:r>
            <w:proofErr w:type="spellEnd"/>
            <w:r w:rsidRPr="00B336FB">
              <w:rPr>
                <w:sz w:val="24"/>
                <w:szCs w:val="24"/>
              </w:rPr>
              <w:t xml:space="preserve"> Г.В.</w:t>
            </w:r>
          </w:p>
        </w:tc>
        <w:tc>
          <w:tcPr>
            <w:tcW w:w="851" w:type="dxa"/>
          </w:tcPr>
          <w:p w:rsidR="00B23CFC" w:rsidRPr="00B336FB" w:rsidRDefault="00B23CFC" w:rsidP="00B336FB">
            <w:pPr>
              <w:jc w:val="both"/>
              <w:rPr>
                <w:sz w:val="24"/>
                <w:szCs w:val="24"/>
              </w:rPr>
            </w:pPr>
            <w:r w:rsidRPr="00B336FB">
              <w:rPr>
                <w:sz w:val="24"/>
                <w:szCs w:val="24"/>
              </w:rPr>
              <w:t>1-ый</w:t>
            </w:r>
          </w:p>
          <w:p w:rsidR="00B23CFC" w:rsidRPr="00B336FB" w:rsidRDefault="00B23CFC" w:rsidP="00B336FB">
            <w:pPr>
              <w:jc w:val="both"/>
              <w:rPr>
                <w:sz w:val="24"/>
                <w:szCs w:val="24"/>
              </w:rPr>
            </w:pPr>
          </w:p>
        </w:tc>
        <w:tc>
          <w:tcPr>
            <w:tcW w:w="1134" w:type="dxa"/>
          </w:tcPr>
          <w:p w:rsidR="00B23CFC" w:rsidRPr="00B336FB" w:rsidRDefault="00B23CFC" w:rsidP="00B336FB">
            <w:pPr>
              <w:jc w:val="both"/>
              <w:rPr>
                <w:sz w:val="24"/>
                <w:szCs w:val="24"/>
              </w:rPr>
            </w:pPr>
            <w:r w:rsidRPr="00B336FB">
              <w:rPr>
                <w:sz w:val="24"/>
                <w:szCs w:val="24"/>
              </w:rPr>
              <w:t>15-17 лет</w:t>
            </w:r>
          </w:p>
        </w:tc>
        <w:tc>
          <w:tcPr>
            <w:tcW w:w="708" w:type="dxa"/>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p w:rsidR="00B23CFC" w:rsidRPr="00B336FB" w:rsidRDefault="00B23CFC" w:rsidP="00B336FB">
            <w:pPr>
              <w:jc w:val="both"/>
              <w:rPr>
                <w:sz w:val="24"/>
                <w:szCs w:val="24"/>
              </w:rPr>
            </w:pPr>
          </w:p>
        </w:tc>
        <w:tc>
          <w:tcPr>
            <w:tcW w:w="708" w:type="dxa"/>
          </w:tcPr>
          <w:p w:rsidR="00B23CFC" w:rsidRPr="00B336FB" w:rsidRDefault="00B23CFC" w:rsidP="00B336FB">
            <w:pPr>
              <w:jc w:val="both"/>
              <w:rPr>
                <w:sz w:val="24"/>
                <w:szCs w:val="24"/>
              </w:rPr>
            </w:pPr>
            <w:r w:rsidRPr="00B336FB">
              <w:rPr>
                <w:sz w:val="24"/>
                <w:szCs w:val="24"/>
              </w:rPr>
              <w:t>15</w:t>
            </w:r>
          </w:p>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r w:rsidRPr="00B336FB">
              <w:rPr>
                <w:sz w:val="24"/>
                <w:szCs w:val="24"/>
              </w:rPr>
              <w:t>МБОУ СОШ №7</w:t>
            </w:r>
          </w:p>
        </w:tc>
      </w:tr>
      <w:tr w:rsidR="00B23CFC" w:rsidRPr="00B336FB" w:rsidTr="00B23CFC">
        <w:trPr>
          <w:trHeight w:val="375"/>
        </w:trPr>
        <w:tc>
          <w:tcPr>
            <w:tcW w:w="1242" w:type="dxa"/>
            <w:vMerge/>
          </w:tcPr>
          <w:p w:rsidR="00B23CFC" w:rsidRPr="00B336FB" w:rsidRDefault="00B23CFC" w:rsidP="00B336FB">
            <w:pPr>
              <w:jc w:val="both"/>
              <w:rPr>
                <w:sz w:val="24"/>
                <w:szCs w:val="24"/>
              </w:rPr>
            </w:pPr>
          </w:p>
        </w:tc>
        <w:tc>
          <w:tcPr>
            <w:tcW w:w="1701" w:type="dxa"/>
            <w:vMerge w:val="restart"/>
          </w:tcPr>
          <w:p w:rsidR="00B23CFC" w:rsidRPr="00B336FB" w:rsidRDefault="00B23CFC" w:rsidP="00B336FB">
            <w:pPr>
              <w:jc w:val="both"/>
              <w:rPr>
                <w:sz w:val="24"/>
                <w:szCs w:val="24"/>
              </w:rPr>
            </w:pPr>
            <w:r w:rsidRPr="00B336FB">
              <w:rPr>
                <w:sz w:val="24"/>
                <w:szCs w:val="24"/>
              </w:rPr>
              <w:t>«Азимут»</w:t>
            </w:r>
          </w:p>
        </w:tc>
        <w:tc>
          <w:tcPr>
            <w:tcW w:w="1843" w:type="dxa"/>
            <w:vMerge w:val="restart"/>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Новичков П.Н.</w:t>
            </w:r>
          </w:p>
        </w:tc>
        <w:tc>
          <w:tcPr>
            <w:tcW w:w="851" w:type="dxa"/>
          </w:tcPr>
          <w:p w:rsidR="00B23CFC" w:rsidRPr="00B336FB" w:rsidRDefault="00B23CFC" w:rsidP="00B336FB">
            <w:pPr>
              <w:jc w:val="both"/>
              <w:rPr>
                <w:sz w:val="24"/>
                <w:szCs w:val="24"/>
              </w:rPr>
            </w:pPr>
            <w:r w:rsidRPr="00B336FB">
              <w:rPr>
                <w:sz w:val="24"/>
                <w:szCs w:val="24"/>
              </w:rPr>
              <w:t>3-ой</w:t>
            </w:r>
          </w:p>
        </w:tc>
        <w:tc>
          <w:tcPr>
            <w:tcW w:w="1134" w:type="dxa"/>
            <w:vMerge w:val="restart"/>
          </w:tcPr>
          <w:p w:rsidR="00B23CFC" w:rsidRPr="00B336FB" w:rsidRDefault="00B23CFC" w:rsidP="00B336FB">
            <w:pPr>
              <w:jc w:val="both"/>
              <w:rPr>
                <w:sz w:val="24"/>
                <w:szCs w:val="24"/>
              </w:rPr>
            </w:pPr>
            <w:r w:rsidRPr="00B336FB">
              <w:rPr>
                <w:sz w:val="24"/>
                <w:szCs w:val="24"/>
              </w:rPr>
              <w:t>15-17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Borders>
              <w:right w:val="single" w:sz="4" w:space="0" w:color="auto"/>
            </w:tcBorders>
          </w:tcPr>
          <w:p w:rsidR="00B23CFC" w:rsidRPr="00B336FB" w:rsidRDefault="00B23CFC" w:rsidP="00B336FB">
            <w:pPr>
              <w:jc w:val="both"/>
              <w:rPr>
                <w:sz w:val="24"/>
                <w:szCs w:val="24"/>
              </w:rPr>
            </w:pPr>
            <w:r w:rsidRPr="00B336FB">
              <w:rPr>
                <w:sz w:val="24"/>
                <w:szCs w:val="24"/>
              </w:rPr>
              <w:t>1</w:t>
            </w:r>
          </w:p>
        </w:tc>
        <w:tc>
          <w:tcPr>
            <w:tcW w:w="708" w:type="dxa"/>
            <w:tcBorders>
              <w:top w:val="single" w:sz="4" w:space="0" w:color="auto"/>
              <w:left w:val="single" w:sz="4" w:space="0" w:color="auto"/>
              <w:right w:val="single" w:sz="4" w:space="0" w:color="auto"/>
            </w:tcBorders>
          </w:tcPr>
          <w:p w:rsidR="00B23CFC" w:rsidRPr="00B336FB" w:rsidRDefault="00B23CFC" w:rsidP="00B336FB">
            <w:pPr>
              <w:jc w:val="both"/>
              <w:rPr>
                <w:sz w:val="24"/>
                <w:szCs w:val="24"/>
              </w:rPr>
            </w:pPr>
            <w:r w:rsidRPr="00B336FB">
              <w:rPr>
                <w:sz w:val="24"/>
                <w:szCs w:val="24"/>
              </w:rPr>
              <w:t>15</w:t>
            </w:r>
          </w:p>
        </w:tc>
        <w:tc>
          <w:tcPr>
            <w:tcW w:w="851" w:type="dxa"/>
            <w:vMerge w:val="restart"/>
            <w:tcBorders>
              <w:left w:val="single" w:sz="4" w:space="0" w:color="auto"/>
            </w:tcBorders>
          </w:tcPr>
          <w:p w:rsidR="00B23CFC" w:rsidRPr="00B336FB" w:rsidRDefault="00B23CFC" w:rsidP="00B336FB">
            <w:pPr>
              <w:jc w:val="both"/>
              <w:rPr>
                <w:sz w:val="24"/>
                <w:szCs w:val="24"/>
              </w:rPr>
            </w:pPr>
            <w:r w:rsidRPr="00B336FB">
              <w:rPr>
                <w:sz w:val="24"/>
                <w:szCs w:val="24"/>
              </w:rPr>
              <w:t xml:space="preserve"> СОШ №6</w:t>
            </w:r>
          </w:p>
        </w:tc>
      </w:tr>
      <w:tr w:rsidR="00B23CFC" w:rsidRPr="00B336FB" w:rsidTr="00B23CFC">
        <w:trPr>
          <w:trHeight w:val="285"/>
        </w:trPr>
        <w:tc>
          <w:tcPr>
            <w:tcW w:w="1242" w:type="dxa"/>
            <w:vMerge/>
          </w:tcPr>
          <w:p w:rsidR="00B23CFC" w:rsidRPr="00B336FB" w:rsidRDefault="00B23CFC" w:rsidP="00B336FB">
            <w:pPr>
              <w:jc w:val="both"/>
              <w:rPr>
                <w:sz w:val="24"/>
                <w:szCs w:val="24"/>
              </w:rPr>
            </w:pPr>
          </w:p>
        </w:tc>
        <w:tc>
          <w:tcPr>
            <w:tcW w:w="1701" w:type="dxa"/>
            <w:vMerge/>
          </w:tcPr>
          <w:p w:rsidR="00B23CFC" w:rsidRPr="00B336FB" w:rsidRDefault="00B23CFC" w:rsidP="00B336FB">
            <w:pPr>
              <w:jc w:val="both"/>
              <w:rPr>
                <w:sz w:val="24"/>
                <w:szCs w:val="24"/>
              </w:rPr>
            </w:pPr>
          </w:p>
        </w:tc>
        <w:tc>
          <w:tcPr>
            <w:tcW w:w="1843" w:type="dxa"/>
            <w:vMerge/>
          </w:tcPr>
          <w:p w:rsidR="00B23CFC" w:rsidRPr="00B336FB" w:rsidRDefault="00B23CFC" w:rsidP="00B336FB">
            <w:pPr>
              <w:jc w:val="both"/>
              <w:rPr>
                <w:sz w:val="24"/>
                <w:szCs w:val="24"/>
              </w:rPr>
            </w:pPr>
          </w:p>
        </w:tc>
        <w:tc>
          <w:tcPr>
            <w:tcW w:w="851" w:type="dxa"/>
            <w:vMerge w:val="restart"/>
          </w:tcPr>
          <w:p w:rsidR="00B23CFC" w:rsidRPr="00B336FB" w:rsidRDefault="00B23CFC" w:rsidP="00B336FB">
            <w:pPr>
              <w:jc w:val="both"/>
              <w:rPr>
                <w:sz w:val="24"/>
                <w:szCs w:val="24"/>
              </w:rPr>
            </w:pPr>
            <w:r w:rsidRPr="00B336FB">
              <w:rPr>
                <w:sz w:val="24"/>
                <w:szCs w:val="24"/>
              </w:rPr>
              <w:t>3-ой</w:t>
            </w:r>
          </w:p>
        </w:tc>
        <w:tc>
          <w:tcPr>
            <w:tcW w:w="1134" w:type="dxa"/>
            <w:vMerge/>
          </w:tcPr>
          <w:p w:rsidR="00B23CFC" w:rsidRPr="00B336FB" w:rsidRDefault="00B23CFC" w:rsidP="00B336FB">
            <w:pPr>
              <w:jc w:val="both"/>
              <w:rPr>
                <w:sz w:val="24"/>
                <w:szCs w:val="24"/>
              </w:rPr>
            </w:pPr>
          </w:p>
        </w:tc>
        <w:tc>
          <w:tcPr>
            <w:tcW w:w="708" w:type="dxa"/>
            <w:vMerge w:val="restart"/>
          </w:tcPr>
          <w:p w:rsidR="00B23CFC" w:rsidRPr="00B336FB" w:rsidRDefault="00B23CFC" w:rsidP="00B336FB">
            <w:pPr>
              <w:jc w:val="both"/>
              <w:rPr>
                <w:sz w:val="24"/>
                <w:szCs w:val="24"/>
              </w:rPr>
            </w:pPr>
            <w:r w:rsidRPr="00B336FB">
              <w:rPr>
                <w:sz w:val="24"/>
                <w:szCs w:val="24"/>
              </w:rPr>
              <w:t>4</w:t>
            </w:r>
          </w:p>
        </w:tc>
        <w:tc>
          <w:tcPr>
            <w:tcW w:w="993" w:type="dxa"/>
            <w:vMerge w:val="restart"/>
          </w:tcPr>
          <w:p w:rsidR="00B23CFC" w:rsidRPr="00B336FB" w:rsidRDefault="00B23CFC" w:rsidP="00B336FB">
            <w:pPr>
              <w:jc w:val="both"/>
              <w:rPr>
                <w:sz w:val="24"/>
                <w:szCs w:val="24"/>
              </w:rPr>
            </w:pPr>
          </w:p>
        </w:tc>
        <w:tc>
          <w:tcPr>
            <w:tcW w:w="567" w:type="dxa"/>
            <w:vMerge w:val="restart"/>
            <w:tcBorders>
              <w:right w:val="single" w:sz="4" w:space="0" w:color="auto"/>
            </w:tcBorders>
          </w:tcPr>
          <w:p w:rsidR="00B23CFC" w:rsidRPr="00B336FB" w:rsidRDefault="00B23CFC" w:rsidP="00B336FB">
            <w:pPr>
              <w:jc w:val="both"/>
              <w:rPr>
                <w:sz w:val="24"/>
                <w:szCs w:val="24"/>
              </w:rPr>
            </w:pPr>
            <w:r w:rsidRPr="00B336FB">
              <w:rPr>
                <w:sz w:val="24"/>
                <w:szCs w:val="24"/>
              </w:rPr>
              <w:t>1</w:t>
            </w:r>
          </w:p>
        </w:tc>
        <w:tc>
          <w:tcPr>
            <w:tcW w:w="708" w:type="dxa"/>
            <w:vMerge w:val="restart"/>
            <w:tcBorders>
              <w:top w:val="single" w:sz="4" w:space="0" w:color="auto"/>
              <w:left w:val="single" w:sz="4" w:space="0" w:color="auto"/>
              <w:right w:val="single" w:sz="4" w:space="0" w:color="auto"/>
            </w:tcBorders>
          </w:tcPr>
          <w:p w:rsidR="00B23CFC" w:rsidRPr="00B336FB" w:rsidRDefault="00B23CFC" w:rsidP="00B336FB">
            <w:pPr>
              <w:jc w:val="both"/>
              <w:rPr>
                <w:sz w:val="24"/>
                <w:szCs w:val="24"/>
              </w:rPr>
            </w:pPr>
            <w:r w:rsidRPr="00B336FB">
              <w:rPr>
                <w:sz w:val="24"/>
                <w:szCs w:val="24"/>
              </w:rPr>
              <w:t>15</w:t>
            </w:r>
          </w:p>
        </w:tc>
        <w:tc>
          <w:tcPr>
            <w:tcW w:w="851" w:type="dxa"/>
            <w:vMerge/>
            <w:tcBorders>
              <w:left w:val="single" w:sz="4" w:space="0" w:color="auto"/>
            </w:tcBorders>
          </w:tcPr>
          <w:p w:rsidR="00B23CFC" w:rsidRPr="00B336FB" w:rsidRDefault="00B23CFC" w:rsidP="00B336FB">
            <w:pPr>
              <w:jc w:val="both"/>
              <w:rPr>
                <w:sz w:val="24"/>
                <w:szCs w:val="24"/>
              </w:rPr>
            </w:pPr>
          </w:p>
        </w:tc>
      </w:tr>
      <w:tr w:rsidR="00B23CFC" w:rsidRPr="00B336FB" w:rsidTr="00B23CFC">
        <w:trPr>
          <w:trHeight w:val="70"/>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«Горизонт»</w:t>
            </w:r>
          </w:p>
        </w:tc>
        <w:tc>
          <w:tcPr>
            <w:tcW w:w="1843" w:type="dxa"/>
            <w:vMerge/>
          </w:tcPr>
          <w:p w:rsidR="00B23CFC" w:rsidRPr="00B336FB" w:rsidRDefault="00B23CFC" w:rsidP="00B336FB">
            <w:pPr>
              <w:jc w:val="both"/>
              <w:rPr>
                <w:sz w:val="24"/>
                <w:szCs w:val="24"/>
              </w:rPr>
            </w:pPr>
          </w:p>
        </w:tc>
        <w:tc>
          <w:tcPr>
            <w:tcW w:w="851" w:type="dxa"/>
            <w:vMerge/>
          </w:tcPr>
          <w:p w:rsidR="00B23CFC" w:rsidRPr="00B336FB" w:rsidRDefault="00B23CFC" w:rsidP="00B336FB">
            <w:pPr>
              <w:jc w:val="both"/>
              <w:rPr>
                <w:sz w:val="24"/>
                <w:szCs w:val="24"/>
              </w:rPr>
            </w:pPr>
          </w:p>
        </w:tc>
        <w:tc>
          <w:tcPr>
            <w:tcW w:w="1134" w:type="dxa"/>
            <w:vMerge/>
          </w:tcPr>
          <w:p w:rsidR="00B23CFC" w:rsidRPr="00B336FB" w:rsidRDefault="00B23CFC" w:rsidP="00B336FB">
            <w:pPr>
              <w:jc w:val="both"/>
              <w:rPr>
                <w:sz w:val="24"/>
                <w:szCs w:val="24"/>
              </w:rPr>
            </w:pPr>
          </w:p>
        </w:tc>
        <w:tc>
          <w:tcPr>
            <w:tcW w:w="708" w:type="dxa"/>
            <w:vMerge/>
          </w:tcPr>
          <w:p w:rsidR="00B23CFC" w:rsidRPr="00B336FB" w:rsidRDefault="00B23CFC" w:rsidP="00B336FB">
            <w:pPr>
              <w:jc w:val="both"/>
              <w:rPr>
                <w:sz w:val="24"/>
                <w:szCs w:val="24"/>
              </w:rPr>
            </w:pPr>
          </w:p>
        </w:tc>
        <w:tc>
          <w:tcPr>
            <w:tcW w:w="993" w:type="dxa"/>
            <w:vMerge/>
          </w:tcPr>
          <w:p w:rsidR="00B23CFC" w:rsidRPr="00B336FB" w:rsidRDefault="00B23CFC" w:rsidP="00B336FB">
            <w:pPr>
              <w:jc w:val="both"/>
              <w:rPr>
                <w:sz w:val="24"/>
                <w:szCs w:val="24"/>
              </w:rPr>
            </w:pPr>
          </w:p>
        </w:tc>
        <w:tc>
          <w:tcPr>
            <w:tcW w:w="567" w:type="dxa"/>
            <w:vMerge/>
            <w:tcBorders>
              <w:right w:val="single" w:sz="4" w:space="0" w:color="auto"/>
            </w:tcBorders>
          </w:tcPr>
          <w:p w:rsidR="00B23CFC" w:rsidRPr="00B336FB" w:rsidRDefault="00B23CFC" w:rsidP="00B336FB">
            <w:pPr>
              <w:jc w:val="both"/>
              <w:rPr>
                <w:sz w:val="24"/>
                <w:szCs w:val="24"/>
              </w:rPr>
            </w:pPr>
          </w:p>
        </w:tc>
        <w:tc>
          <w:tcPr>
            <w:tcW w:w="708" w:type="dxa"/>
            <w:vMerge/>
            <w:tcBorders>
              <w:left w:val="single" w:sz="4" w:space="0" w:color="auto"/>
              <w:bottom w:val="single" w:sz="4" w:space="0" w:color="auto"/>
              <w:right w:val="single" w:sz="4" w:space="0" w:color="auto"/>
            </w:tcBorders>
          </w:tcPr>
          <w:p w:rsidR="00B23CFC" w:rsidRPr="00B336FB" w:rsidRDefault="00B23CFC" w:rsidP="00B336FB">
            <w:pPr>
              <w:jc w:val="both"/>
              <w:rPr>
                <w:sz w:val="24"/>
                <w:szCs w:val="24"/>
              </w:rPr>
            </w:pPr>
          </w:p>
        </w:tc>
        <w:tc>
          <w:tcPr>
            <w:tcW w:w="851" w:type="dxa"/>
            <w:vMerge/>
            <w:tcBorders>
              <w:left w:val="single" w:sz="4" w:space="0" w:color="auto"/>
            </w:tcBorders>
          </w:tcPr>
          <w:p w:rsidR="00B23CFC" w:rsidRPr="00B336FB" w:rsidRDefault="00B23CFC" w:rsidP="00B336FB">
            <w:pPr>
              <w:jc w:val="both"/>
              <w:rPr>
                <w:sz w:val="24"/>
                <w:szCs w:val="24"/>
              </w:rPr>
            </w:pPr>
          </w:p>
        </w:tc>
      </w:tr>
      <w:tr w:rsidR="00B23CFC" w:rsidRPr="00B336FB" w:rsidTr="00B23CFC">
        <w:trPr>
          <w:trHeight w:val="499"/>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«Эксперты»</w:t>
            </w:r>
          </w:p>
        </w:tc>
        <w:tc>
          <w:tcPr>
            <w:tcW w:w="1843" w:type="dxa"/>
          </w:tcPr>
          <w:p w:rsidR="00B23CFC" w:rsidRPr="00B336FB" w:rsidRDefault="00B23CFC" w:rsidP="00B336FB">
            <w:pPr>
              <w:jc w:val="both"/>
              <w:rPr>
                <w:sz w:val="24"/>
                <w:szCs w:val="24"/>
              </w:rPr>
            </w:pPr>
            <w:proofErr w:type="spellStart"/>
            <w:r w:rsidRPr="00B336FB">
              <w:rPr>
                <w:sz w:val="24"/>
                <w:szCs w:val="24"/>
              </w:rPr>
              <w:t>Калимуллина</w:t>
            </w:r>
            <w:proofErr w:type="spellEnd"/>
            <w:r w:rsidRPr="00B336FB">
              <w:rPr>
                <w:sz w:val="24"/>
                <w:szCs w:val="24"/>
              </w:rPr>
              <w:t xml:space="preserve"> Г.Ф.</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12-16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Borders>
              <w:top w:val="single" w:sz="4" w:space="0" w:color="auto"/>
            </w:tcBorders>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СОШ№1</w:t>
            </w:r>
          </w:p>
        </w:tc>
      </w:tr>
      <w:tr w:rsidR="00B23CFC" w:rsidRPr="00B336FB" w:rsidTr="00B23CFC">
        <w:trPr>
          <w:trHeight w:val="499"/>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«Туризм ШК-4»</w:t>
            </w:r>
          </w:p>
        </w:tc>
        <w:tc>
          <w:tcPr>
            <w:tcW w:w="1843" w:type="dxa"/>
          </w:tcPr>
          <w:p w:rsidR="00B23CFC" w:rsidRPr="00B336FB" w:rsidRDefault="00B23CFC" w:rsidP="00B336FB">
            <w:pPr>
              <w:jc w:val="both"/>
              <w:rPr>
                <w:sz w:val="24"/>
                <w:szCs w:val="24"/>
              </w:rPr>
            </w:pPr>
            <w:proofErr w:type="spellStart"/>
            <w:r w:rsidRPr="00B336FB">
              <w:rPr>
                <w:sz w:val="24"/>
                <w:szCs w:val="24"/>
              </w:rPr>
              <w:t>Давлетшина</w:t>
            </w:r>
            <w:proofErr w:type="spellEnd"/>
            <w:r w:rsidRPr="00B336FB">
              <w:rPr>
                <w:sz w:val="24"/>
                <w:szCs w:val="24"/>
              </w:rPr>
              <w:t xml:space="preserve"> Г.Н.</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11-15 лет</w:t>
            </w:r>
          </w:p>
        </w:tc>
        <w:tc>
          <w:tcPr>
            <w:tcW w:w="708" w:type="dxa"/>
          </w:tcPr>
          <w:p w:rsidR="00B23CFC" w:rsidRPr="00B336FB" w:rsidRDefault="00B23CFC" w:rsidP="00B336FB">
            <w:pPr>
              <w:jc w:val="both"/>
              <w:rPr>
                <w:sz w:val="24"/>
                <w:szCs w:val="24"/>
              </w:rPr>
            </w:pPr>
            <w:r w:rsidRPr="00B336FB">
              <w:rPr>
                <w:sz w:val="24"/>
                <w:szCs w:val="24"/>
              </w:rPr>
              <w:t>4</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proofErr w:type="gramStart"/>
            <w:r w:rsidRPr="00B336FB">
              <w:rPr>
                <w:sz w:val="24"/>
                <w:szCs w:val="24"/>
              </w:rPr>
              <w:t>Гимна-</w:t>
            </w:r>
            <w:proofErr w:type="spellStart"/>
            <w:r w:rsidRPr="00B336FB">
              <w:rPr>
                <w:sz w:val="24"/>
                <w:szCs w:val="24"/>
              </w:rPr>
              <w:t>зия</w:t>
            </w:r>
            <w:proofErr w:type="spellEnd"/>
            <w:proofErr w:type="gramEnd"/>
            <w:r w:rsidRPr="00B336FB">
              <w:rPr>
                <w:sz w:val="24"/>
                <w:szCs w:val="24"/>
              </w:rPr>
              <w:t xml:space="preserve"> №4</w:t>
            </w:r>
          </w:p>
        </w:tc>
      </w:tr>
      <w:tr w:rsidR="00B23CFC" w:rsidRPr="00B336FB" w:rsidTr="00B23CFC">
        <w:trPr>
          <w:trHeight w:val="499"/>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r w:rsidRPr="00B336FB">
              <w:rPr>
                <w:sz w:val="24"/>
                <w:szCs w:val="24"/>
              </w:rPr>
              <w:t>«Мы туристы»</w:t>
            </w:r>
          </w:p>
        </w:tc>
        <w:tc>
          <w:tcPr>
            <w:tcW w:w="1843" w:type="dxa"/>
          </w:tcPr>
          <w:p w:rsidR="00B23CFC" w:rsidRPr="00B336FB" w:rsidRDefault="00B23CFC" w:rsidP="00B336FB">
            <w:pPr>
              <w:jc w:val="both"/>
              <w:rPr>
                <w:sz w:val="24"/>
                <w:szCs w:val="24"/>
              </w:rPr>
            </w:pPr>
            <w:r w:rsidRPr="00B336FB">
              <w:rPr>
                <w:sz w:val="24"/>
                <w:szCs w:val="24"/>
              </w:rPr>
              <w:t>Федотова Э.С.</w:t>
            </w:r>
          </w:p>
        </w:tc>
        <w:tc>
          <w:tcPr>
            <w:tcW w:w="851" w:type="dxa"/>
          </w:tcPr>
          <w:p w:rsidR="00B23CFC" w:rsidRPr="00B336FB" w:rsidRDefault="00B23CFC" w:rsidP="00B336FB">
            <w:pPr>
              <w:jc w:val="both"/>
              <w:rPr>
                <w:sz w:val="24"/>
                <w:szCs w:val="24"/>
              </w:rPr>
            </w:pPr>
            <w:r w:rsidRPr="00B336FB">
              <w:rPr>
                <w:sz w:val="24"/>
                <w:szCs w:val="24"/>
              </w:rPr>
              <w:t>1-ый</w:t>
            </w:r>
          </w:p>
        </w:tc>
        <w:tc>
          <w:tcPr>
            <w:tcW w:w="1134" w:type="dxa"/>
          </w:tcPr>
          <w:p w:rsidR="00B23CFC" w:rsidRPr="00B336FB" w:rsidRDefault="00B23CFC" w:rsidP="00B336FB">
            <w:pPr>
              <w:jc w:val="both"/>
              <w:rPr>
                <w:sz w:val="24"/>
                <w:szCs w:val="24"/>
              </w:rPr>
            </w:pPr>
            <w:r w:rsidRPr="00B336FB">
              <w:rPr>
                <w:sz w:val="24"/>
                <w:szCs w:val="24"/>
              </w:rPr>
              <w:t>12-15 лет</w:t>
            </w:r>
          </w:p>
        </w:tc>
        <w:tc>
          <w:tcPr>
            <w:tcW w:w="708" w:type="dxa"/>
          </w:tcPr>
          <w:p w:rsidR="00B23CFC" w:rsidRPr="00B336FB" w:rsidRDefault="00B23CFC" w:rsidP="00B336FB">
            <w:pPr>
              <w:jc w:val="both"/>
              <w:rPr>
                <w:sz w:val="24"/>
                <w:szCs w:val="24"/>
              </w:rPr>
            </w:pPr>
            <w:r w:rsidRPr="00B336FB">
              <w:rPr>
                <w:sz w:val="24"/>
                <w:szCs w:val="24"/>
              </w:rPr>
              <w:t>2</w:t>
            </w:r>
          </w:p>
        </w:tc>
        <w:tc>
          <w:tcPr>
            <w:tcW w:w="993" w:type="dxa"/>
          </w:tcPr>
          <w:p w:rsidR="00B23CFC" w:rsidRPr="00B336FB" w:rsidRDefault="00B23CFC" w:rsidP="00B336FB">
            <w:pPr>
              <w:jc w:val="both"/>
              <w:rPr>
                <w:sz w:val="24"/>
                <w:szCs w:val="24"/>
              </w:rPr>
            </w:pPr>
          </w:p>
        </w:tc>
        <w:tc>
          <w:tcPr>
            <w:tcW w:w="567" w:type="dxa"/>
          </w:tcPr>
          <w:p w:rsidR="00B23CFC" w:rsidRPr="00B336FB" w:rsidRDefault="00B23CFC" w:rsidP="00B336FB">
            <w:pPr>
              <w:jc w:val="both"/>
              <w:rPr>
                <w:sz w:val="24"/>
                <w:szCs w:val="24"/>
              </w:rPr>
            </w:pPr>
            <w:r w:rsidRPr="00B336FB">
              <w:rPr>
                <w:sz w:val="24"/>
                <w:szCs w:val="24"/>
              </w:rPr>
              <w:t>1</w:t>
            </w:r>
          </w:p>
        </w:tc>
        <w:tc>
          <w:tcPr>
            <w:tcW w:w="708" w:type="dxa"/>
          </w:tcPr>
          <w:p w:rsidR="00B23CFC" w:rsidRPr="00B336FB" w:rsidRDefault="00B23CFC" w:rsidP="00B336FB">
            <w:pPr>
              <w:jc w:val="both"/>
              <w:rPr>
                <w:sz w:val="24"/>
                <w:szCs w:val="24"/>
              </w:rPr>
            </w:pPr>
            <w:r w:rsidRPr="00B336FB">
              <w:rPr>
                <w:sz w:val="24"/>
                <w:szCs w:val="24"/>
              </w:rPr>
              <w:t>15</w:t>
            </w:r>
          </w:p>
        </w:tc>
        <w:tc>
          <w:tcPr>
            <w:tcW w:w="851" w:type="dxa"/>
          </w:tcPr>
          <w:p w:rsidR="00B23CFC" w:rsidRPr="00B336FB" w:rsidRDefault="00B23CFC" w:rsidP="00B336FB">
            <w:pPr>
              <w:jc w:val="both"/>
              <w:rPr>
                <w:sz w:val="24"/>
                <w:szCs w:val="24"/>
              </w:rPr>
            </w:pPr>
            <w:r w:rsidRPr="00B336FB">
              <w:rPr>
                <w:sz w:val="24"/>
                <w:szCs w:val="24"/>
              </w:rPr>
              <w:t>СОШ №5</w:t>
            </w:r>
          </w:p>
        </w:tc>
      </w:tr>
      <w:tr w:rsidR="00B23CFC" w:rsidRPr="00B336FB" w:rsidTr="00B23CFC">
        <w:trPr>
          <w:trHeight w:val="499"/>
        </w:trPr>
        <w:tc>
          <w:tcPr>
            <w:tcW w:w="1242" w:type="dxa"/>
            <w:vMerge/>
          </w:tcPr>
          <w:p w:rsidR="00B23CFC" w:rsidRPr="00B336FB" w:rsidRDefault="00B23CFC" w:rsidP="00B336FB">
            <w:pPr>
              <w:jc w:val="both"/>
              <w:rPr>
                <w:sz w:val="24"/>
                <w:szCs w:val="24"/>
              </w:rPr>
            </w:pPr>
          </w:p>
        </w:tc>
        <w:tc>
          <w:tcPr>
            <w:tcW w:w="1701" w:type="dxa"/>
          </w:tcPr>
          <w:p w:rsidR="00B23CFC" w:rsidRPr="00B336FB" w:rsidRDefault="00B23CFC" w:rsidP="00B336FB">
            <w:pPr>
              <w:jc w:val="both"/>
              <w:rPr>
                <w:sz w:val="24"/>
                <w:szCs w:val="24"/>
              </w:rPr>
            </w:pPr>
          </w:p>
          <w:p w:rsidR="00B23CFC" w:rsidRPr="00B336FB" w:rsidRDefault="00B23CFC" w:rsidP="00B336FB">
            <w:pPr>
              <w:jc w:val="both"/>
              <w:rPr>
                <w:sz w:val="24"/>
                <w:szCs w:val="24"/>
              </w:rPr>
            </w:pPr>
          </w:p>
          <w:p w:rsidR="00B23CFC" w:rsidRPr="00B336FB" w:rsidRDefault="00B23CFC" w:rsidP="00B336FB">
            <w:pPr>
              <w:jc w:val="both"/>
              <w:rPr>
                <w:b/>
                <w:sz w:val="24"/>
                <w:szCs w:val="24"/>
              </w:rPr>
            </w:pPr>
            <w:r w:rsidRPr="00B336FB">
              <w:rPr>
                <w:b/>
                <w:sz w:val="24"/>
                <w:szCs w:val="24"/>
              </w:rPr>
              <w:t>ИТОГО:</w:t>
            </w:r>
          </w:p>
        </w:tc>
        <w:tc>
          <w:tcPr>
            <w:tcW w:w="1843" w:type="dxa"/>
          </w:tcPr>
          <w:p w:rsidR="00B23CFC" w:rsidRPr="00B336FB" w:rsidRDefault="00B23CFC" w:rsidP="00B336FB">
            <w:pPr>
              <w:jc w:val="both"/>
              <w:rPr>
                <w:sz w:val="24"/>
                <w:szCs w:val="24"/>
              </w:rPr>
            </w:pPr>
          </w:p>
        </w:tc>
        <w:tc>
          <w:tcPr>
            <w:tcW w:w="851" w:type="dxa"/>
          </w:tcPr>
          <w:p w:rsidR="00B23CFC" w:rsidRPr="00B336FB" w:rsidRDefault="00B23CFC" w:rsidP="00B336FB">
            <w:pPr>
              <w:jc w:val="both"/>
              <w:rPr>
                <w:sz w:val="24"/>
                <w:szCs w:val="24"/>
              </w:rPr>
            </w:pPr>
          </w:p>
        </w:tc>
        <w:tc>
          <w:tcPr>
            <w:tcW w:w="1134" w:type="dxa"/>
          </w:tcPr>
          <w:p w:rsidR="00B23CFC" w:rsidRPr="00B336FB" w:rsidRDefault="00B23CFC" w:rsidP="00B336FB">
            <w:pPr>
              <w:jc w:val="both"/>
              <w:rPr>
                <w:sz w:val="24"/>
                <w:szCs w:val="24"/>
              </w:rPr>
            </w:pPr>
          </w:p>
        </w:tc>
        <w:tc>
          <w:tcPr>
            <w:tcW w:w="1701" w:type="dxa"/>
            <w:gridSpan w:val="2"/>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232 часа</w:t>
            </w:r>
          </w:p>
        </w:tc>
        <w:tc>
          <w:tcPr>
            <w:tcW w:w="567" w:type="dxa"/>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58</w:t>
            </w:r>
          </w:p>
          <w:p w:rsidR="00B23CFC" w:rsidRPr="00B336FB" w:rsidRDefault="00B23CFC" w:rsidP="00B336FB">
            <w:pPr>
              <w:jc w:val="both"/>
              <w:rPr>
                <w:sz w:val="24"/>
                <w:szCs w:val="24"/>
              </w:rPr>
            </w:pPr>
            <w:r w:rsidRPr="00B336FB">
              <w:rPr>
                <w:sz w:val="24"/>
                <w:szCs w:val="24"/>
              </w:rPr>
              <w:t>групп</w:t>
            </w:r>
          </w:p>
        </w:tc>
        <w:tc>
          <w:tcPr>
            <w:tcW w:w="708" w:type="dxa"/>
          </w:tcPr>
          <w:p w:rsidR="00B23CFC" w:rsidRPr="00B336FB" w:rsidRDefault="00B23CFC" w:rsidP="00B336FB">
            <w:pPr>
              <w:jc w:val="both"/>
              <w:rPr>
                <w:sz w:val="24"/>
                <w:szCs w:val="24"/>
              </w:rPr>
            </w:pPr>
          </w:p>
          <w:p w:rsidR="00B23CFC" w:rsidRPr="00B336FB" w:rsidRDefault="00B23CFC" w:rsidP="00B336FB">
            <w:pPr>
              <w:jc w:val="both"/>
              <w:rPr>
                <w:sz w:val="24"/>
                <w:szCs w:val="24"/>
              </w:rPr>
            </w:pPr>
            <w:r w:rsidRPr="00B336FB">
              <w:rPr>
                <w:sz w:val="24"/>
                <w:szCs w:val="24"/>
              </w:rPr>
              <w:t>865</w:t>
            </w:r>
          </w:p>
          <w:p w:rsidR="00B23CFC" w:rsidRPr="00B336FB" w:rsidRDefault="00B23CFC" w:rsidP="00B336FB">
            <w:pPr>
              <w:jc w:val="both"/>
              <w:rPr>
                <w:sz w:val="24"/>
                <w:szCs w:val="24"/>
              </w:rPr>
            </w:pPr>
            <w:r w:rsidRPr="00B336FB">
              <w:rPr>
                <w:sz w:val="24"/>
                <w:szCs w:val="24"/>
              </w:rPr>
              <w:t>уч-ся</w:t>
            </w:r>
          </w:p>
        </w:tc>
        <w:tc>
          <w:tcPr>
            <w:tcW w:w="851" w:type="dxa"/>
          </w:tcPr>
          <w:p w:rsidR="00B23CFC" w:rsidRPr="00B336FB" w:rsidRDefault="00B23CFC" w:rsidP="00B336FB">
            <w:pPr>
              <w:jc w:val="both"/>
              <w:rPr>
                <w:sz w:val="24"/>
                <w:szCs w:val="24"/>
              </w:rPr>
            </w:pPr>
          </w:p>
        </w:tc>
      </w:tr>
    </w:tbl>
    <w:p w:rsidR="00B23CFC" w:rsidRPr="00B336FB" w:rsidRDefault="00B23CFC" w:rsidP="00B336FB">
      <w:pPr>
        <w:spacing w:after="0" w:line="240" w:lineRule="auto"/>
        <w:jc w:val="both"/>
        <w:rPr>
          <w:rFonts w:ascii="Times New Roman" w:eastAsia="Times New Roman" w:hAnsi="Times New Roman" w:cs="Times New Roman"/>
          <w:b/>
          <w:sz w:val="24"/>
          <w:szCs w:val="24"/>
          <w:lang w:eastAsia="ru-RU"/>
        </w:rPr>
      </w:pPr>
    </w:p>
    <w:p w:rsidR="00F818CC" w:rsidRPr="00B336FB" w:rsidRDefault="00F818CC" w:rsidP="00B336FB">
      <w:pPr>
        <w:tabs>
          <w:tab w:val="left" w:pos="2520"/>
        </w:tabs>
        <w:spacing w:after="0" w:line="240" w:lineRule="auto"/>
        <w:rPr>
          <w:rFonts w:ascii="Times New Roman" w:eastAsia="Times New Roman" w:hAnsi="Times New Roman" w:cs="Times New Roman"/>
          <w:b/>
          <w:sz w:val="24"/>
          <w:szCs w:val="24"/>
          <w:lang w:eastAsia="ru-RU"/>
        </w:rPr>
      </w:pPr>
    </w:p>
    <w:p w:rsidR="00F818CC" w:rsidRPr="00B336FB" w:rsidRDefault="00F818CC"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I</w:t>
      </w:r>
      <w:r w:rsidRPr="00B336FB">
        <w:rPr>
          <w:rFonts w:ascii="Times New Roman" w:eastAsia="Times New Roman" w:hAnsi="Times New Roman" w:cs="Times New Roman"/>
          <w:b/>
          <w:bCs/>
          <w:sz w:val="24"/>
          <w:szCs w:val="24"/>
          <w:lang w:val="en-US" w:eastAsia="ru-RU"/>
        </w:rPr>
        <w:t>V</w:t>
      </w:r>
      <w:r w:rsidRPr="00B336FB">
        <w:rPr>
          <w:rFonts w:ascii="Times New Roman" w:eastAsia="Times New Roman" w:hAnsi="Times New Roman" w:cs="Times New Roman"/>
          <w:b/>
          <w:bCs/>
          <w:sz w:val="24"/>
          <w:szCs w:val="24"/>
          <w:lang w:eastAsia="ru-RU"/>
        </w:rPr>
        <w:t>. Воспитательная деятельность.</w:t>
      </w:r>
    </w:p>
    <w:p w:rsidR="00F818CC" w:rsidRPr="00B336FB" w:rsidRDefault="00F818CC" w:rsidP="00B336FB">
      <w:pPr>
        <w:shd w:val="clear" w:color="auto" w:fill="FFFFFF"/>
        <w:spacing w:after="0" w:line="240" w:lineRule="auto"/>
        <w:jc w:val="both"/>
        <w:rPr>
          <w:rFonts w:ascii="Times New Roman" w:eastAsia="Times New Roman" w:hAnsi="Times New Roman" w:cs="Times New Roman"/>
          <w:color w:val="000000"/>
          <w:spacing w:val="-8"/>
          <w:sz w:val="24"/>
          <w:szCs w:val="24"/>
          <w:lang w:eastAsia="ru-RU"/>
        </w:rPr>
      </w:pPr>
      <w:r w:rsidRPr="00B336FB">
        <w:rPr>
          <w:rFonts w:ascii="Times New Roman" w:eastAsia="Times New Roman" w:hAnsi="Times New Roman" w:cs="Times New Roman"/>
          <w:i/>
          <w:iCs/>
          <w:color w:val="000000"/>
          <w:spacing w:val="-1"/>
          <w:sz w:val="24"/>
          <w:szCs w:val="24"/>
          <w:lang w:eastAsia="ru-RU"/>
        </w:rPr>
        <w:t>Содержание воспитания.</w:t>
      </w:r>
      <w:r w:rsidRPr="00B336FB">
        <w:rPr>
          <w:rFonts w:ascii="Times New Roman" w:eastAsia="Times New Roman" w:hAnsi="Times New Roman" w:cs="Times New Roman"/>
          <w:b/>
          <w:bCs/>
          <w:color w:val="000000"/>
          <w:spacing w:val="-1"/>
          <w:sz w:val="24"/>
          <w:szCs w:val="24"/>
          <w:lang w:eastAsia="ru-RU"/>
        </w:rPr>
        <w:t xml:space="preserve"> </w:t>
      </w:r>
      <w:r w:rsidRPr="00B336FB">
        <w:rPr>
          <w:rFonts w:ascii="Times New Roman" w:eastAsia="Times New Roman" w:hAnsi="Times New Roman" w:cs="Times New Roman"/>
          <w:color w:val="000000"/>
          <w:spacing w:val="-1"/>
          <w:sz w:val="24"/>
          <w:szCs w:val="24"/>
          <w:lang w:eastAsia="ru-RU"/>
        </w:rPr>
        <w:t>Учреждением гарантируется ис</w:t>
      </w:r>
      <w:r w:rsidRPr="00B336FB">
        <w:rPr>
          <w:rFonts w:ascii="Times New Roman" w:eastAsia="Times New Roman" w:hAnsi="Times New Roman" w:cs="Times New Roman"/>
          <w:color w:val="000000"/>
          <w:spacing w:val="-1"/>
          <w:sz w:val="24"/>
          <w:szCs w:val="24"/>
          <w:lang w:eastAsia="ru-RU"/>
        </w:rPr>
        <w:softHyphen/>
      </w:r>
      <w:r w:rsidRPr="00B336FB">
        <w:rPr>
          <w:rFonts w:ascii="Times New Roman" w:eastAsia="Times New Roman" w:hAnsi="Times New Roman" w:cs="Times New Roman"/>
          <w:color w:val="000000"/>
          <w:spacing w:val="-3"/>
          <w:sz w:val="24"/>
          <w:szCs w:val="24"/>
          <w:lang w:eastAsia="ru-RU"/>
        </w:rPr>
        <w:t>пользование воспитательного потенциала  допол</w:t>
      </w:r>
      <w:r w:rsidRPr="00B336FB">
        <w:rPr>
          <w:rFonts w:ascii="Times New Roman" w:eastAsia="Times New Roman" w:hAnsi="Times New Roman" w:cs="Times New Roman"/>
          <w:color w:val="000000"/>
          <w:spacing w:val="-3"/>
          <w:sz w:val="24"/>
          <w:szCs w:val="24"/>
          <w:lang w:eastAsia="ru-RU"/>
        </w:rPr>
        <w:softHyphen/>
      </w:r>
      <w:r w:rsidRPr="00B336FB">
        <w:rPr>
          <w:rFonts w:ascii="Times New Roman" w:eastAsia="Times New Roman" w:hAnsi="Times New Roman" w:cs="Times New Roman"/>
          <w:color w:val="000000"/>
          <w:sz w:val="24"/>
          <w:szCs w:val="24"/>
          <w:lang w:eastAsia="ru-RU"/>
        </w:rPr>
        <w:t>нительных образовательных программ и включение обуча</w:t>
      </w:r>
      <w:r w:rsidRPr="00B336FB">
        <w:rPr>
          <w:rFonts w:ascii="Times New Roman" w:eastAsia="Times New Roman" w:hAnsi="Times New Roman" w:cs="Times New Roman"/>
          <w:color w:val="000000"/>
          <w:sz w:val="24"/>
          <w:szCs w:val="24"/>
          <w:lang w:eastAsia="ru-RU"/>
        </w:rPr>
        <w:softHyphen/>
      </w:r>
      <w:r w:rsidRPr="00B336FB">
        <w:rPr>
          <w:rFonts w:ascii="Times New Roman" w:eastAsia="Times New Roman" w:hAnsi="Times New Roman" w:cs="Times New Roman"/>
          <w:color w:val="000000"/>
          <w:spacing w:val="-2"/>
          <w:sz w:val="24"/>
          <w:szCs w:val="24"/>
          <w:lang w:eastAsia="ru-RU"/>
        </w:rPr>
        <w:t xml:space="preserve">ющихся в разнообразную, соответствующую их возрастным </w:t>
      </w:r>
      <w:r w:rsidRPr="00B336FB">
        <w:rPr>
          <w:rFonts w:ascii="Times New Roman" w:eastAsia="Times New Roman" w:hAnsi="Times New Roman" w:cs="Times New Roman"/>
          <w:bCs/>
          <w:color w:val="000000"/>
          <w:spacing w:val="-1"/>
          <w:sz w:val="24"/>
          <w:szCs w:val="24"/>
          <w:lang w:eastAsia="ru-RU"/>
        </w:rPr>
        <w:t>и</w:t>
      </w:r>
      <w:r w:rsidRPr="00B336FB">
        <w:rPr>
          <w:rFonts w:ascii="Times New Roman" w:eastAsia="Times New Roman" w:hAnsi="Times New Roman" w:cs="Times New Roman"/>
          <w:b/>
          <w:bCs/>
          <w:color w:val="000000"/>
          <w:spacing w:val="-1"/>
          <w:sz w:val="24"/>
          <w:szCs w:val="24"/>
          <w:lang w:eastAsia="ru-RU"/>
        </w:rPr>
        <w:t xml:space="preserve"> </w:t>
      </w:r>
      <w:r w:rsidRPr="00B336FB">
        <w:rPr>
          <w:rFonts w:ascii="Times New Roman" w:eastAsia="Times New Roman" w:hAnsi="Times New Roman" w:cs="Times New Roman"/>
          <w:color w:val="000000"/>
          <w:spacing w:val="-1"/>
          <w:sz w:val="24"/>
          <w:szCs w:val="24"/>
          <w:lang w:eastAsia="ru-RU"/>
        </w:rPr>
        <w:t>индивидуальным особенностям деятельность, направлен</w:t>
      </w:r>
      <w:r w:rsidRPr="00B336FB">
        <w:rPr>
          <w:rFonts w:ascii="Times New Roman" w:eastAsia="Times New Roman" w:hAnsi="Times New Roman" w:cs="Times New Roman"/>
          <w:color w:val="000000"/>
          <w:spacing w:val="-1"/>
          <w:sz w:val="24"/>
          <w:szCs w:val="24"/>
          <w:lang w:eastAsia="ru-RU"/>
        </w:rPr>
        <w:softHyphen/>
      </w:r>
      <w:r w:rsidRPr="00B336FB">
        <w:rPr>
          <w:rFonts w:ascii="Times New Roman" w:eastAsia="Times New Roman" w:hAnsi="Times New Roman" w:cs="Times New Roman"/>
          <w:color w:val="000000"/>
          <w:spacing w:val="2"/>
          <w:sz w:val="24"/>
          <w:szCs w:val="24"/>
          <w:lang w:eastAsia="ru-RU"/>
        </w:rPr>
        <w:t>ную на формирование у детей:</w:t>
      </w:r>
    </w:p>
    <w:p w:rsidR="00F818CC" w:rsidRPr="00B336FB" w:rsidRDefault="00F818CC" w:rsidP="00B336FB">
      <w:pPr>
        <w:widowControl w:val="0"/>
        <w:shd w:val="clear" w:color="auto" w:fill="FFFFFF"/>
        <w:tabs>
          <w:tab w:val="left" w:pos="54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pacing w:val="-1"/>
          <w:sz w:val="24"/>
          <w:szCs w:val="24"/>
          <w:lang w:eastAsia="ru-RU"/>
        </w:rPr>
        <w:t>- гражданственности, патриотизма, уважения к правам и свободам человека;</w:t>
      </w:r>
    </w:p>
    <w:p w:rsidR="00F818CC" w:rsidRPr="00B336FB" w:rsidRDefault="00F818CC" w:rsidP="00B336FB">
      <w:pPr>
        <w:widowControl w:val="0"/>
        <w:shd w:val="clear" w:color="auto" w:fill="FFFFFF"/>
        <w:tabs>
          <w:tab w:val="left" w:pos="54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pacing w:val="2"/>
          <w:sz w:val="24"/>
          <w:szCs w:val="24"/>
          <w:lang w:eastAsia="ru-RU"/>
        </w:rPr>
        <w:lastRenderedPageBreak/>
        <w:t xml:space="preserve">- представлений о нравственности </w:t>
      </w:r>
      <w:r w:rsidRPr="00B336FB">
        <w:rPr>
          <w:rFonts w:ascii="Times New Roman" w:eastAsia="Times New Roman" w:hAnsi="Times New Roman" w:cs="Times New Roman"/>
          <w:bCs/>
          <w:color w:val="000000"/>
          <w:spacing w:val="2"/>
          <w:sz w:val="24"/>
          <w:szCs w:val="24"/>
          <w:lang w:eastAsia="ru-RU"/>
        </w:rPr>
        <w:t>и</w:t>
      </w:r>
      <w:r w:rsidRPr="00B336FB">
        <w:rPr>
          <w:rFonts w:ascii="Times New Roman" w:eastAsia="Times New Roman" w:hAnsi="Times New Roman" w:cs="Times New Roman"/>
          <w:b/>
          <w:bCs/>
          <w:color w:val="000000"/>
          <w:spacing w:val="2"/>
          <w:sz w:val="24"/>
          <w:szCs w:val="24"/>
          <w:lang w:eastAsia="ru-RU"/>
        </w:rPr>
        <w:t xml:space="preserve"> </w:t>
      </w:r>
      <w:r w:rsidRPr="00B336FB">
        <w:rPr>
          <w:rFonts w:ascii="Times New Roman" w:eastAsia="Times New Roman" w:hAnsi="Times New Roman" w:cs="Times New Roman"/>
          <w:color w:val="000000"/>
          <w:spacing w:val="2"/>
          <w:sz w:val="24"/>
          <w:szCs w:val="24"/>
          <w:lang w:eastAsia="ru-RU"/>
        </w:rPr>
        <w:t xml:space="preserve">опыта взаимодействия </w:t>
      </w:r>
      <w:r w:rsidRPr="00B336FB">
        <w:rPr>
          <w:rFonts w:ascii="Times New Roman" w:eastAsia="Times New Roman" w:hAnsi="Times New Roman" w:cs="Times New Roman"/>
          <w:color w:val="000000"/>
          <w:spacing w:val="4"/>
          <w:sz w:val="24"/>
          <w:szCs w:val="24"/>
          <w:lang w:eastAsia="ru-RU"/>
        </w:rPr>
        <w:t>со сверстниками и взрослыми в соответствии с общепри</w:t>
      </w:r>
      <w:r w:rsidRPr="00B336FB">
        <w:rPr>
          <w:rFonts w:ascii="Times New Roman" w:eastAsia="Times New Roman" w:hAnsi="Times New Roman" w:cs="Times New Roman"/>
          <w:color w:val="000000"/>
          <w:spacing w:val="3"/>
          <w:sz w:val="24"/>
          <w:szCs w:val="24"/>
          <w:lang w:eastAsia="ru-RU"/>
        </w:rPr>
        <w:t xml:space="preserve">нятыми нравственными нормами, приобщение к системе </w:t>
      </w:r>
      <w:r w:rsidRPr="00B336FB">
        <w:rPr>
          <w:rFonts w:ascii="Times New Roman" w:eastAsia="Times New Roman" w:hAnsi="Times New Roman" w:cs="Times New Roman"/>
          <w:color w:val="000000"/>
          <w:spacing w:val="1"/>
          <w:sz w:val="24"/>
          <w:szCs w:val="24"/>
          <w:lang w:eastAsia="ru-RU"/>
        </w:rPr>
        <w:t>культурных ценностей;</w:t>
      </w:r>
    </w:p>
    <w:p w:rsidR="00F818CC" w:rsidRPr="00B336FB" w:rsidRDefault="00F818CC" w:rsidP="00B336FB">
      <w:pPr>
        <w:widowControl w:val="0"/>
        <w:shd w:val="clear" w:color="auto" w:fill="FFFFFF"/>
        <w:tabs>
          <w:tab w:val="left" w:pos="54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pacing w:val="4"/>
          <w:sz w:val="24"/>
          <w:szCs w:val="24"/>
          <w:lang w:eastAsia="ru-RU"/>
        </w:rPr>
        <w:t xml:space="preserve">- трудолюбия, готовности к осознанному выбору будущей </w:t>
      </w:r>
      <w:r w:rsidRPr="00B336FB">
        <w:rPr>
          <w:rFonts w:ascii="Times New Roman" w:eastAsia="Times New Roman" w:hAnsi="Times New Roman" w:cs="Times New Roman"/>
          <w:color w:val="000000"/>
          <w:spacing w:val="2"/>
          <w:sz w:val="24"/>
          <w:szCs w:val="24"/>
          <w:lang w:eastAsia="ru-RU"/>
        </w:rPr>
        <w:t>профессии, стремления к профессионализму, конкуренто</w:t>
      </w:r>
      <w:r w:rsidRPr="00B336FB">
        <w:rPr>
          <w:rFonts w:ascii="Times New Roman" w:eastAsia="Times New Roman" w:hAnsi="Times New Roman" w:cs="Times New Roman"/>
          <w:color w:val="000000"/>
          <w:spacing w:val="-1"/>
          <w:sz w:val="24"/>
          <w:szCs w:val="24"/>
          <w:lang w:eastAsia="ru-RU"/>
        </w:rPr>
        <w:t>способности;</w:t>
      </w:r>
    </w:p>
    <w:p w:rsidR="00F818CC" w:rsidRPr="00B336FB" w:rsidRDefault="00F818CC" w:rsidP="00B336FB">
      <w:pPr>
        <w:widowControl w:val="0"/>
        <w:shd w:val="clear" w:color="auto" w:fill="FFFFFF"/>
        <w:tabs>
          <w:tab w:val="left" w:pos="54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pacing w:val="-3"/>
          <w:sz w:val="24"/>
          <w:szCs w:val="24"/>
          <w:lang w:eastAsia="ru-RU"/>
        </w:rPr>
        <w:t>- экологической культуры, предполагающей ценностное отно</w:t>
      </w:r>
      <w:r w:rsidRPr="00B336FB">
        <w:rPr>
          <w:rFonts w:ascii="Times New Roman" w:eastAsia="Times New Roman" w:hAnsi="Times New Roman" w:cs="Times New Roman"/>
          <w:color w:val="000000"/>
          <w:spacing w:val="1"/>
          <w:sz w:val="24"/>
          <w:szCs w:val="24"/>
          <w:lang w:eastAsia="ru-RU"/>
        </w:rPr>
        <w:t>шение к природе, людям, собственному здоровью;</w:t>
      </w:r>
    </w:p>
    <w:p w:rsidR="00F818CC" w:rsidRPr="00B336FB" w:rsidRDefault="00F818CC" w:rsidP="00B336FB">
      <w:pPr>
        <w:widowControl w:val="0"/>
        <w:shd w:val="clear" w:color="auto" w:fill="FFFFFF"/>
        <w:tabs>
          <w:tab w:val="left" w:pos="54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pacing w:val="4"/>
          <w:sz w:val="24"/>
          <w:szCs w:val="24"/>
          <w:lang w:eastAsia="ru-RU"/>
        </w:rPr>
        <w:t xml:space="preserve">- эстетического отношения к окружающему миру, умения </w:t>
      </w:r>
      <w:r w:rsidRPr="00B336FB">
        <w:rPr>
          <w:rFonts w:ascii="Times New Roman" w:eastAsia="Times New Roman" w:hAnsi="Times New Roman" w:cs="Times New Roman"/>
          <w:color w:val="000000"/>
          <w:spacing w:val="-2"/>
          <w:sz w:val="24"/>
          <w:szCs w:val="24"/>
          <w:lang w:eastAsia="ru-RU"/>
        </w:rPr>
        <w:t>видеть и понимать прекрасное, потребности и умения выра</w:t>
      </w:r>
      <w:r w:rsidRPr="00B336FB">
        <w:rPr>
          <w:rFonts w:ascii="Times New Roman" w:eastAsia="Times New Roman" w:hAnsi="Times New Roman" w:cs="Times New Roman"/>
          <w:color w:val="000000"/>
          <w:spacing w:val="5"/>
          <w:sz w:val="24"/>
          <w:szCs w:val="24"/>
          <w:lang w:eastAsia="ru-RU"/>
        </w:rPr>
        <w:t>жать себя в различных, доступных и наиболее привлека</w:t>
      </w:r>
      <w:r w:rsidRPr="00B336FB">
        <w:rPr>
          <w:rFonts w:ascii="Times New Roman" w:eastAsia="Times New Roman" w:hAnsi="Times New Roman" w:cs="Times New Roman"/>
          <w:color w:val="000000"/>
          <w:spacing w:val="2"/>
          <w:sz w:val="24"/>
          <w:szCs w:val="24"/>
          <w:lang w:eastAsia="ru-RU"/>
        </w:rPr>
        <w:t>тельных для ребенка видах творческой деятельности;</w:t>
      </w:r>
    </w:p>
    <w:p w:rsidR="00F818CC" w:rsidRPr="00B336FB" w:rsidRDefault="00F818CC" w:rsidP="00B336FB">
      <w:pPr>
        <w:widowControl w:val="0"/>
        <w:shd w:val="clear" w:color="auto" w:fill="FFFFFF"/>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1"/>
          <w:sz w:val="24"/>
          <w:szCs w:val="24"/>
          <w:lang w:eastAsia="ru-RU"/>
        </w:rPr>
        <w:t xml:space="preserve">- организационной культуры, активной жизненной позиции, </w:t>
      </w:r>
      <w:r w:rsidRPr="00B336FB">
        <w:rPr>
          <w:rFonts w:ascii="Times New Roman" w:eastAsia="Times New Roman" w:hAnsi="Times New Roman" w:cs="Times New Roman"/>
          <w:color w:val="000000"/>
          <w:spacing w:val="6"/>
          <w:sz w:val="24"/>
          <w:szCs w:val="24"/>
          <w:lang w:eastAsia="ru-RU"/>
        </w:rPr>
        <w:t xml:space="preserve">лидерских качеств, организаторских умений и навыков, </w:t>
      </w:r>
      <w:r w:rsidRPr="00B336FB">
        <w:rPr>
          <w:rFonts w:ascii="Times New Roman" w:eastAsia="Times New Roman" w:hAnsi="Times New Roman" w:cs="Times New Roman"/>
          <w:color w:val="000000"/>
          <w:spacing w:val="-4"/>
          <w:sz w:val="24"/>
          <w:szCs w:val="24"/>
          <w:lang w:eastAsia="ru-RU"/>
        </w:rPr>
        <w:t>опыта руководства небольшой социальной группой и сотруд</w:t>
      </w:r>
      <w:r w:rsidRPr="00B336FB">
        <w:rPr>
          <w:rFonts w:ascii="Times New Roman" w:eastAsia="Times New Roman" w:hAnsi="Times New Roman" w:cs="Times New Roman"/>
          <w:color w:val="000000"/>
          <w:spacing w:val="1"/>
          <w:sz w:val="24"/>
          <w:szCs w:val="24"/>
          <w:lang w:eastAsia="ru-RU"/>
        </w:rPr>
        <w:t xml:space="preserve">ничества со сверстниками и взрослыми, коммуникативных </w:t>
      </w:r>
      <w:r w:rsidRPr="00B336FB">
        <w:rPr>
          <w:rFonts w:ascii="Times New Roman" w:eastAsia="Times New Roman" w:hAnsi="Times New Roman" w:cs="Times New Roman"/>
          <w:color w:val="000000"/>
          <w:spacing w:val="3"/>
          <w:sz w:val="24"/>
          <w:szCs w:val="24"/>
          <w:lang w:eastAsia="ru-RU"/>
        </w:rPr>
        <w:t>умений и навыков, навыков самоорганизации, проектиро</w:t>
      </w:r>
      <w:r w:rsidRPr="00B336FB">
        <w:rPr>
          <w:rFonts w:ascii="Times New Roman" w:eastAsia="Times New Roman" w:hAnsi="Times New Roman" w:cs="Times New Roman"/>
          <w:color w:val="000000"/>
          <w:spacing w:val="1"/>
          <w:sz w:val="24"/>
          <w:szCs w:val="24"/>
          <w:lang w:eastAsia="ru-RU"/>
        </w:rPr>
        <w:t xml:space="preserve">вания собственной деятельности; </w:t>
      </w:r>
      <w:r w:rsidRPr="00B336FB">
        <w:rPr>
          <w:rFonts w:ascii="Times New Roman" w:eastAsia="Times New Roman" w:hAnsi="Times New Roman" w:cs="Times New Roman"/>
          <w:color w:val="000000"/>
          <w:spacing w:val="2"/>
          <w:sz w:val="24"/>
          <w:szCs w:val="24"/>
          <w:lang w:eastAsia="ru-RU"/>
        </w:rPr>
        <w:t>— физической культуры, навыков здорового образа жизни.</w:t>
      </w:r>
    </w:p>
    <w:p w:rsidR="00F818CC" w:rsidRPr="00B336FB" w:rsidRDefault="00F818CC" w:rsidP="00B336FB">
      <w:pPr>
        <w:widowControl w:val="0"/>
        <w:shd w:val="clear" w:color="auto" w:fill="FFFFFF"/>
        <w:tabs>
          <w:tab w:val="left" w:pos="547"/>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bCs/>
          <w:i/>
          <w:color w:val="000000"/>
          <w:spacing w:val="-3"/>
          <w:sz w:val="24"/>
          <w:szCs w:val="24"/>
          <w:lang w:eastAsia="ru-RU"/>
        </w:rPr>
        <w:t>Формирование воспитывающей среды:</w:t>
      </w:r>
    </w:p>
    <w:p w:rsidR="00F818CC" w:rsidRPr="00B336FB" w:rsidRDefault="00F818CC" w:rsidP="00B336FB">
      <w:pPr>
        <w:shd w:val="clear" w:color="auto" w:fill="FFFFFF"/>
        <w:tabs>
          <w:tab w:val="left" w:pos="547"/>
        </w:tabs>
        <w:spacing w:after="0" w:line="240" w:lineRule="auto"/>
        <w:jc w:val="both"/>
        <w:rPr>
          <w:rFonts w:ascii="Times New Roman" w:eastAsia="Times New Roman" w:hAnsi="Times New Roman" w:cs="Times New Roman"/>
          <w:sz w:val="24"/>
          <w:szCs w:val="24"/>
          <w:lang w:eastAsia="ru-RU"/>
        </w:rPr>
      </w:pPr>
      <w:proofErr w:type="gramStart"/>
      <w:r w:rsidRPr="00B336FB">
        <w:rPr>
          <w:rFonts w:ascii="Times New Roman" w:eastAsia="Times New Roman" w:hAnsi="Times New Roman" w:cs="Times New Roman"/>
          <w:color w:val="000000"/>
          <w:spacing w:val="2"/>
          <w:sz w:val="24"/>
          <w:szCs w:val="24"/>
          <w:lang w:eastAsia="ru-RU"/>
        </w:rPr>
        <w:t xml:space="preserve">«Дом школьников»  гарантирует организацию жизнедеятельности </w:t>
      </w:r>
      <w:r w:rsidRPr="00B336FB">
        <w:rPr>
          <w:rFonts w:ascii="Times New Roman" w:eastAsia="Times New Roman" w:hAnsi="Times New Roman" w:cs="Times New Roman"/>
          <w:color w:val="000000"/>
          <w:spacing w:val="3"/>
          <w:sz w:val="24"/>
          <w:szCs w:val="24"/>
          <w:lang w:eastAsia="ru-RU"/>
        </w:rPr>
        <w:t xml:space="preserve">детского </w:t>
      </w:r>
      <w:r w:rsidRPr="00B336FB">
        <w:rPr>
          <w:rFonts w:ascii="Times New Roman" w:eastAsia="Times New Roman" w:hAnsi="Times New Roman" w:cs="Times New Roman"/>
          <w:bCs/>
          <w:color w:val="000000"/>
          <w:spacing w:val="3"/>
          <w:sz w:val="24"/>
          <w:szCs w:val="24"/>
          <w:lang w:eastAsia="ru-RU"/>
        </w:rPr>
        <w:t xml:space="preserve">и </w:t>
      </w:r>
      <w:r w:rsidRPr="00B336FB">
        <w:rPr>
          <w:rFonts w:ascii="Times New Roman" w:eastAsia="Times New Roman" w:hAnsi="Times New Roman" w:cs="Times New Roman"/>
          <w:color w:val="000000"/>
          <w:spacing w:val="3"/>
          <w:sz w:val="24"/>
          <w:szCs w:val="24"/>
          <w:lang w:eastAsia="ru-RU"/>
        </w:rPr>
        <w:t xml:space="preserve">педагогического коллективов в соответствии с </w:t>
      </w:r>
      <w:r w:rsidRPr="00B336FB">
        <w:rPr>
          <w:rFonts w:ascii="Times New Roman" w:eastAsia="Times New Roman" w:hAnsi="Times New Roman" w:cs="Times New Roman"/>
          <w:color w:val="000000"/>
          <w:spacing w:val="4"/>
          <w:sz w:val="24"/>
          <w:szCs w:val="24"/>
          <w:lang w:eastAsia="ru-RU"/>
        </w:rPr>
        <w:t xml:space="preserve">общепринятыми нравственными нормами человеческого </w:t>
      </w:r>
      <w:r w:rsidRPr="00B336FB">
        <w:rPr>
          <w:rFonts w:ascii="Times New Roman" w:eastAsia="Times New Roman" w:hAnsi="Times New Roman" w:cs="Times New Roman"/>
          <w:color w:val="000000"/>
          <w:spacing w:val="-1"/>
          <w:sz w:val="24"/>
          <w:szCs w:val="24"/>
          <w:lang w:eastAsia="ru-RU"/>
        </w:rPr>
        <w:t>общежития, правилами этикета; формирование у детей зна</w:t>
      </w:r>
      <w:r w:rsidRPr="00B336FB">
        <w:rPr>
          <w:rFonts w:ascii="Times New Roman" w:eastAsia="Times New Roman" w:hAnsi="Times New Roman" w:cs="Times New Roman"/>
          <w:color w:val="000000"/>
          <w:spacing w:val="-2"/>
          <w:sz w:val="24"/>
          <w:szCs w:val="24"/>
          <w:lang w:eastAsia="ru-RU"/>
        </w:rPr>
        <w:t>ний о своих правах и механизмах их реализации в современ</w:t>
      </w:r>
      <w:r w:rsidRPr="00B336FB">
        <w:rPr>
          <w:rFonts w:ascii="Times New Roman" w:eastAsia="Times New Roman" w:hAnsi="Times New Roman" w:cs="Times New Roman"/>
          <w:color w:val="000000"/>
          <w:sz w:val="24"/>
          <w:szCs w:val="24"/>
          <w:lang w:eastAsia="ru-RU"/>
        </w:rPr>
        <w:t xml:space="preserve">ном социуме; атмосферу терпимости, доброжелательности, </w:t>
      </w:r>
      <w:r w:rsidRPr="00B336FB">
        <w:rPr>
          <w:rFonts w:ascii="Times New Roman" w:eastAsia="Times New Roman" w:hAnsi="Times New Roman" w:cs="Times New Roman"/>
          <w:color w:val="000000"/>
          <w:spacing w:val="-5"/>
          <w:sz w:val="24"/>
          <w:szCs w:val="24"/>
          <w:lang w:eastAsia="ru-RU"/>
        </w:rPr>
        <w:t>уважения к человеческой личности, взаимопомощи, сотворче</w:t>
      </w:r>
      <w:r w:rsidRPr="00B336FB">
        <w:rPr>
          <w:rFonts w:ascii="Times New Roman" w:eastAsia="Times New Roman" w:hAnsi="Times New Roman" w:cs="Times New Roman"/>
          <w:color w:val="000000"/>
          <w:spacing w:val="-1"/>
          <w:sz w:val="24"/>
          <w:szCs w:val="24"/>
          <w:lang w:eastAsia="ru-RU"/>
        </w:rPr>
        <w:t xml:space="preserve">ства в коллективной деятельности </w:t>
      </w:r>
      <w:r w:rsidRPr="00B336FB">
        <w:rPr>
          <w:rFonts w:ascii="Times New Roman" w:eastAsia="Times New Roman" w:hAnsi="Times New Roman" w:cs="Times New Roman"/>
          <w:bCs/>
          <w:color w:val="000000"/>
          <w:spacing w:val="-1"/>
          <w:sz w:val="24"/>
          <w:szCs w:val="24"/>
          <w:lang w:eastAsia="ru-RU"/>
        </w:rPr>
        <w:t>и</w:t>
      </w:r>
      <w:r w:rsidRPr="00B336FB">
        <w:rPr>
          <w:rFonts w:ascii="Times New Roman" w:eastAsia="Times New Roman" w:hAnsi="Times New Roman" w:cs="Times New Roman"/>
          <w:b/>
          <w:bCs/>
          <w:color w:val="000000"/>
          <w:spacing w:val="-1"/>
          <w:sz w:val="24"/>
          <w:szCs w:val="24"/>
          <w:lang w:eastAsia="ru-RU"/>
        </w:rPr>
        <w:t xml:space="preserve"> </w:t>
      </w:r>
      <w:r w:rsidRPr="00B336FB">
        <w:rPr>
          <w:rFonts w:ascii="Times New Roman" w:eastAsia="Times New Roman" w:hAnsi="Times New Roman" w:cs="Times New Roman"/>
          <w:color w:val="000000"/>
          <w:spacing w:val="-1"/>
          <w:sz w:val="24"/>
          <w:szCs w:val="24"/>
          <w:lang w:eastAsia="ru-RU"/>
        </w:rPr>
        <w:t xml:space="preserve">содействия коллектива </w:t>
      </w:r>
      <w:r w:rsidRPr="00B336FB">
        <w:rPr>
          <w:rFonts w:ascii="Times New Roman" w:eastAsia="Times New Roman" w:hAnsi="Times New Roman" w:cs="Times New Roman"/>
          <w:color w:val="000000"/>
          <w:spacing w:val="1"/>
          <w:sz w:val="24"/>
          <w:szCs w:val="24"/>
          <w:lang w:eastAsia="ru-RU"/>
        </w:rPr>
        <w:t xml:space="preserve">личностному успеху каждого учащегося. </w:t>
      </w:r>
      <w:proofErr w:type="gramEnd"/>
    </w:p>
    <w:p w:rsidR="00F818CC" w:rsidRPr="00B336FB" w:rsidRDefault="00F818CC" w:rsidP="00B336FB">
      <w:pPr>
        <w:shd w:val="clear" w:color="auto" w:fill="FFFFFF"/>
        <w:tabs>
          <w:tab w:val="left" w:pos="547"/>
        </w:tabs>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1"/>
          <w:sz w:val="24"/>
          <w:szCs w:val="24"/>
          <w:lang w:eastAsia="ru-RU"/>
        </w:rPr>
        <w:t xml:space="preserve">В соответствии с </w:t>
      </w:r>
      <w:r w:rsidRPr="00B336FB">
        <w:rPr>
          <w:rFonts w:ascii="Times New Roman" w:eastAsia="Times New Roman" w:hAnsi="Times New Roman" w:cs="Times New Roman"/>
          <w:color w:val="000000"/>
          <w:spacing w:val="3"/>
          <w:sz w:val="24"/>
          <w:szCs w:val="24"/>
          <w:lang w:eastAsia="ru-RU"/>
        </w:rPr>
        <w:t xml:space="preserve">воспитательными целями: </w:t>
      </w:r>
    </w:p>
    <w:p w:rsidR="00F818CC" w:rsidRPr="00B336FB" w:rsidRDefault="00F818CC" w:rsidP="00B336FB">
      <w:pPr>
        <w:widowControl w:val="0"/>
        <w:shd w:val="clear" w:color="auto" w:fill="FFFFFF"/>
        <w:tabs>
          <w:tab w:val="left" w:pos="547"/>
        </w:tabs>
        <w:autoSpaceDE w:val="0"/>
        <w:autoSpaceDN w:val="0"/>
        <w:adjustRightInd w:val="0"/>
        <w:spacing w:after="0" w:line="240" w:lineRule="auto"/>
        <w:jc w:val="both"/>
        <w:rPr>
          <w:rFonts w:ascii="Times New Roman" w:eastAsia="Times New Roman" w:hAnsi="Times New Roman" w:cs="Times New Roman"/>
          <w:color w:val="000000"/>
          <w:spacing w:val="-3"/>
          <w:sz w:val="24"/>
          <w:szCs w:val="24"/>
          <w:lang w:eastAsia="ru-RU"/>
        </w:rPr>
      </w:pPr>
      <w:r w:rsidRPr="00B336FB">
        <w:rPr>
          <w:rFonts w:ascii="Times New Roman" w:eastAsia="Times New Roman" w:hAnsi="Times New Roman" w:cs="Times New Roman"/>
          <w:color w:val="000000"/>
          <w:spacing w:val="3"/>
          <w:sz w:val="24"/>
          <w:szCs w:val="24"/>
          <w:lang w:eastAsia="ru-RU"/>
        </w:rPr>
        <w:t xml:space="preserve">- формируется информационное </w:t>
      </w:r>
      <w:r w:rsidRPr="00B336FB">
        <w:rPr>
          <w:rFonts w:ascii="Times New Roman" w:eastAsia="Times New Roman" w:hAnsi="Times New Roman" w:cs="Times New Roman"/>
          <w:color w:val="000000"/>
          <w:spacing w:val="-3"/>
          <w:sz w:val="24"/>
          <w:szCs w:val="24"/>
          <w:lang w:eastAsia="ru-RU"/>
        </w:rPr>
        <w:t>пространство образовательного учреждения,</w:t>
      </w:r>
    </w:p>
    <w:p w:rsidR="00F818CC" w:rsidRPr="00B336FB" w:rsidRDefault="00F818CC" w:rsidP="00B336FB">
      <w:pPr>
        <w:widowControl w:val="0"/>
        <w:shd w:val="clear" w:color="auto" w:fill="FFFFFF"/>
        <w:tabs>
          <w:tab w:val="left" w:pos="547"/>
        </w:tabs>
        <w:autoSpaceDE w:val="0"/>
        <w:autoSpaceDN w:val="0"/>
        <w:adjustRightInd w:val="0"/>
        <w:spacing w:after="0" w:line="240" w:lineRule="auto"/>
        <w:jc w:val="both"/>
        <w:rPr>
          <w:rFonts w:ascii="Times New Roman" w:eastAsia="Times New Roman" w:hAnsi="Times New Roman" w:cs="Times New Roman"/>
          <w:color w:val="000000"/>
          <w:spacing w:val="2"/>
          <w:sz w:val="24"/>
          <w:szCs w:val="24"/>
          <w:lang w:eastAsia="ru-RU"/>
        </w:rPr>
      </w:pPr>
      <w:r w:rsidRPr="00B336FB">
        <w:rPr>
          <w:rFonts w:ascii="Times New Roman" w:eastAsia="Times New Roman" w:hAnsi="Times New Roman" w:cs="Times New Roman"/>
          <w:color w:val="000000"/>
          <w:spacing w:val="-3"/>
          <w:sz w:val="24"/>
          <w:szCs w:val="24"/>
          <w:lang w:eastAsia="ru-RU"/>
        </w:rPr>
        <w:t xml:space="preserve">- обеспечивается </w:t>
      </w:r>
      <w:r w:rsidRPr="00B336FB">
        <w:rPr>
          <w:rFonts w:ascii="Times New Roman" w:eastAsia="Times New Roman" w:hAnsi="Times New Roman" w:cs="Times New Roman"/>
          <w:color w:val="000000"/>
          <w:spacing w:val="3"/>
          <w:sz w:val="24"/>
          <w:szCs w:val="24"/>
          <w:lang w:eastAsia="ru-RU"/>
        </w:rPr>
        <w:t xml:space="preserve">эстетика </w:t>
      </w:r>
      <w:r w:rsidRPr="00B336FB">
        <w:rPr>
          <w:rFonts w:ascii="Times New Roman" w:eastAsia="Times New Roman" w:hAnsi="Times New Roman" w:cs="Times New Roman"/>
          <w:bCs/>
          <w:color w:val="000000"/>
          <w:spacing w:val="3"/>
          <w:sz w:val="24"/>
          <w:szCs w:val="24"/>
          <w:lang w:eastAsia="ru-RU"/>
        </w:rPr>
        <w:t>помещений,</w:t>
      </w:r>
      <w:r w:rsidRPr="00B336FB">
        <w:rPr>
          <w:rFonts w:ascii="Times New Roman" w:eastAsia="Times New Roman" w:hAnsi="Times New Roman" w:cs="Times New Roman"/>
          <w:b/>
          <w:bCs/>
          <w:color w:val="000000"/>
          <w:spacing w:val="3"/>
          <w:sz w:val="24"/>
          <w:szCs w:val="24"/>
          <w:lang w:eastAsia="ru-RU"/>
        </w:rPr>
        <w:t xml:space="preserve"> </w:t>
      </w:r>
      <w:r w:rsidRPr="00B336FB">
        <w:rPr>
          <w:rFonts w:ascii="Times New Roman" w:eastAsia="Times New Roman" w:hAnsi="Times New Roman" w:cs="Times New Roman"/>
          <w:color w:val="000000"/>
          <w:spacing w:val="3"/>
          <w:sz w:val="24"/>
          <w:szCs w:val="24"/>
          <w:lang w:eastAsia="ru-RU"/>
        </w:rPr>
        <w:t xml:space="preserve">в которых </w:t>
      </w:r>
      <w:r w:rsidRPr="00B336FB">
        <w:rPr>
          <w:rFonts w:ascii="Times New Roman" w:eastAsia="Times New Roman" w:hAnsi="Times New Roman" w:cs="Times New Roman"/>
          <w:bCs/>
          <w:color w:val="000000"/>
          <w:spacing w:val="3"/>
          <w:sz w:val="24"/>
          <w:szCs w:val="24"/>
          <w:lang w:eastAsia="ru-RU"/>
        </w:rPr>
        <w:t>осуществляется</w:t>
      </w:r>
      <w:r w:rsidRPr="00B336FB">
        <w:rPr>
          <w:rFonts w:ascii="Times New Roman" w:eastAsia="Times New Roman" w:hAnsi="Times New Roman" w:cs="Times New Roman"/>
          <w:b/>
          <w:bCs/>
          <w:color w:val="000000"/>
          <w:spacing w:val="3"/>
          <w:sz w:val="24"/>
          <w:szCs w:val="24"/>
          <w:lang w:eastAsia="ru-RU"/>
        </w:rPr>
        <w:t xml:space="preserve"> </w:t>
      </w:r>
      <w:r w:rsidRPr="00B336FB">
        <w:rPr>
          <w:rFonts w:ascii="Times New Roman" w:eastAsia="Times New Roman" w:hAnsi="Times New Roman" w:cs="Times New Roman"/>
          <w:color w:val="000000"/>
          <w:spacing w:val="3"/>
          <w:sz w:val="24"/>
          <w:szCs w:val="24"/>
          <w:lang w:eastAsia="ru-RU"/>
        </w:rPr>
        <w:t>воспи</w:t>
      </w:r>
      <w:r w:rsidRPr="00B336FB">
        <w:rPr>
          <w:rFonts w:ascii="Times New Roman" w:eastAsia="Times New Roman" w:hAnsi="Times New Roman" w:cs="Times New Roman"/>
          <w:color w:val="000000"/>
          <w:spacing w:val="2"/>
          <w:sz w:val="24"/>
          <w:szCs w:val="24"/>
          <w:lang w:eastAsia="ru-RU"/>
        </w:rPr>
        <w:t xml:space="preserve">тательный процесс; </w:t>
      </w:r>
    </w:p>
    <w:p w:rsidR="00F818CC" w:rsidRPr="00B336FB" w:rsidRDefault="00F818CC" w:rsidP="00B336FB">
      <w:pPr>
        <w:widowControl w:val="0"/>
        <w:shd w:val="clear" w:color="auto" w:fill="FFFFFF"/>
        <w:tabs>
          <w:tab w:val="left" w:pos="547"/>
        </w:tabs>
        <w:autoSpaceDE w:val="0"/>
        <w:autoSpaceDN w:val="0"/>
        <w:adjustRightInd w:val="0"/>
        <w:spacing w:after="0" w:line="240" w:lineRule="auto"/>
        <w:jc w:val="both"/>
        <w:rPr>
          <w:rFonts w:ascii="Times New Roman" w:eastAsia="Times New Roman" w:hAnsi="Times New Roman" w:cs="Times New Roman"/>
          <w:color w:val="000000"/>
          <w:spacing w:val="5"/>
          <w:sz w:val="24"/>
          <w:szCs w:val="24"/>
          <w:lang w:eastAsia="ru-RU"/>
        </w:rPr>
      </w:pPr>
      <w:r w:rsidRPr="00B336FB">
        <w:rPr>
          <w:rFonts w:ascii="Times New Roman" w:eastAsia="Times New Roman" w:hAnsi="Times New Roman" w:cs="Times New Roman"/>
          <w:color w:val="000000"/>
          <w:spacing w:val="2"/>
          <w:sz w:val="24"/>
          <w:szCs w:val="24"/>
          <w:lang w:eastAsia="ru-RU"/>
        </w:rPr>
        <w:t xml:space="preserve">- осуществляется обеспечение системы </w:t>
      </w:r>
      <w:r w:rsidRPr="00B336FB">
        <w:rPr>
          <w:rFonts w:ascii="Times New Roman" w:eastAsia="Times New Roman" w:hAnsi="Times New Roman" w:cs="Times New Roman"/>
          <w:color w:val="000000"/>
          <w:spacing w:val="5"/>
          <w:sz w:val="24"/>
          <w:szCs w:val="24"/>
          <w:lang w:eastAsia="ru-RU"/>
        </w:rPr>
        <w:t>противодействия негативным явлениям в детской и под</w:t>
      </w:r>
      <w:r w:rsidRPr="00B336FB">
        <w:rPr>
          <w:rFonts w:ascii="Times New Roman" w:eastAsia="Times New Roman" w:hAnsi="Times New Roman" w:cs="Times New Roman"/>
          <w:color w:val="000000"/>
          <w:sz w:val="24"/>
          <w:szCs w:val="24"/>
          <w:lang w:eastAsia="ru-RU"/>
        </w:rPr>
        <w:t>ростковой среде;</w:t>
      </w:r>
    </w:p>
    <w:p w:rsidR="00F818CC" w:rsidRPr="00B336FB" w:rsidRDefault="00F818CC" w:rsidP="00B336FB">
      <w:pPr>
        <w:widowControl w:val="0"/>
        <w:shd w:val="clear" w:color="auto" w:fill="FFFFFF"/>
        <w:tabs>
          <w:tab w:val="left" w:pos="547"/>
        </w:tabs>
        <w:autoSpaceDE w:val="0"/>
        <w:autoSpaceDN w:val="0"/>
        <w:adjustRightInd w:val="0"/>
        <w:spacing w:after="0" w:line="240" w:lineRule="auto"/>
        <w:jc w:val="both"/>
        <w:rPr>
          <w:rFonts w:ascii="Times New Roman" w:eastAsia="Times New Roman" w:hAnsi="Times New Roman" w:cs="Times New Roman"/>
          <w:color w:val="000000"/>
          <w:spacing w:val="5"/>
          <w:sz w:val="24"/>
          <w:szCs w:val="24"/>
          <w:lang w:eastAsia="ru-RU"/>
        </w:rPr>
      </w:pPr>
      <w:r w:rsidRPr="00B336FB">
        <w:rPr>
          <w:rFonts w:ascii="Times New Roman" w:eastAsia="Times New Roman" w:hAnsi="Times New Roman" w:cs="Times New Roman"/>
          <w:color w:val="000000"/>
          <w:spacing w:val="3"/>
          <w:sz w:val="24"/>
          <w:szCs w:val="24"/>
          <w:lang w:eastAsia="ru-RU"/>
        </w:rPr>
        <w:t xml:space="preserve">- психологическое сопровождение ребенка </w:t>
      </w:r>
      <w:r w:rsidRPr="00B336FB">
        <w:rPr>
          <w:rFonts w:ascii="Times New Roman" w:eastAsia="Times New Roman" w:hAnsi="Times New Roman" w:cs="Times New Roman"/>
          <w:bCs/>
          <w:color w:val="000000"/>
          <w:spacing w:val="3"/>
          <w:sz w:val="24"/>
          <w:szCs w:val="24"/>
          <w:lang w:eastAsia="ru-RU"/>
        </w:rPr>
        <w:t>в</w:t>
      </w:r>
      <w:r w:rsidRPr="00B336FB">
        <w:rPr>
          <w:rFonts w:ascii="Times New Roman" w:eastAsia="Times New Roman" w:hAnsi="Times New Roman" w:cs="Times New Roman"/>
          <w:b/>
          <w:bCs/>
          <w:color w:val="000000"/>
          <w:spacing w:val="3"/>
          <w:sz w:val="24"/>
          <w:szCs w:val="24"/>
          <w:lang w:eastAsia="ru-RU"/>
        </w:rPr>
        <w:t xml:space="preserve"> </w:t>
      </w:r>
      <w:r w:rsidRPr="00B336FB">
        <w:rPr>
          <w:rFonts w:ascii="Times New Roman" w:eastAsia="Times New Roman" w:hAnsi="Times New Roman" w:cs="Times New Roman"/>
          <w:color w:val="000000"/>
          <w:spacing w:val="3"/>
          <w:sz w:val="24"/>
          <w:szCs w:val="24"/>
          <w:lang w:eastAsia="ru-RU"/>
        </w:rPr>
        <w:t xml:space="preserve">процессе обучения  </w:t>
      </w:r>
      <w:r w:rsidRPr="00B336FB">
        <w:rPr>
          <w:rFonts w:ascii="Times New Roman" w:eastAsia="Times New Roman" w:hAnsi="Times New Roman" w:cs="Times New Roman"/>
          <w:color w:val="000000"/>
          <w:spacing w:val="7"/>
          <w:sz w:val="24"/>
          <w:szCs w:val="24"/>
          <w:lang w:eastAsia="ru-RU"/>
        </w:rPr>
        <w:t xml:space="preserve">и направлено на обеспечение </w:t>
      </w:r>
      <w:r w:rsidRPr="00B336FB">
        <w:rPr>
          <w:rFonts w:ascii="Times New Roman" w:eastAsia="Times New Roman" w:hAnsi="Times New Roman" w:cs="Times New Roman"/>
          <w:color w:val="000000"/>
          <w:spacing w:val="1"/>
          <w:sz w:val="24"/>
          <w:szCs w:val="24"/>
          <w:lang w:eastAsia="ru-RU"/>
        </w:rPr>
        <w:t>психологического комфорта ребенка в процессе его воспи</w:t>
      </w:r>
      <w:r w:rsidRPr="00B336FB">
        <w:rPr>
          <w:rFonts w:ascii="Times New Roman" w:eastAsia="Times New Roman" w:hAnsi="Times New Roman" w:cs="Times New Roman"/>
          <w:color w:val="000000"/>
          <w:sz w:val="24"/>
          <w:szCs w:val="24"/>
          <w:lang w:eastAsia="ru-RU"/>
        </w:rPr>
        <w:t>тания;</w:t>
      </w:r>
    </w:p>
    <w:p w:rsidR="00F818CC" w:rsidRPr="00B336FB" w:rsidRDefault="00F818CC" w:rsidP="00B336FB">
      <w:pPr>
        <w:widowControl w:val="0"/>
        <w:shd w:val="clear" w:color="auto" w:fill="FFFFFF"/>
        <w:tabs>
          <w:tab w:val="left" w:pos="547"/>
        </w:tabs>
        <w:autoSpaceDE w:val="0"/>
        <w:autoSpaceDN w:val="0"/>
        <w:adjustRightInd w:val="0"/>
        <w:spacing w:after="0" w:line="240" w:lineRule="auto"/>
        <w:jc w:val="both"/>
        <w:rPr>
          <w:rFonts w:ascii="Times New Roman" w:eastAsia="Times New Roman" w:hAnsi="Times New Roman" w:cs="Times New Roman"/>
          <w:color w:val="000000"/>
          <w:spacing w:val="5"/>
          <w:sz w:val="24"/>
          <w:szCs w:val="24"/>
          <w:lang w:eastAsia="ru-RU"/>
        </w:rPr>
      </w:pPr>
      <w:r w:rsidRPr="00B336FB">
        <w:rPr>
          <w:rFonts w:ascii="Times New Roman" w:eastAsia="Times New Roman" w:hAnsi="Times New Roman" w:cs="Times New Roman"/>
          <w:color w:val="000000"/>
          <w:spacing w:val="-4"/>
          <w:sz w:val="24"/>
          <w:szCs w:val="24"/>
          <w:lang w:eastAsia="ru-RU"/>
        </w:rPr>
        <w:t>- открытый характер воспитательной системы обеспечивается:</w:t>
      </w:r>
      <w:r w:rsidRPr="00B336FB">
        <w:rPr>
          <w:rFonts w:ascii="Times New Roman" w:eastAsia="Times New Roman" w:hAnsi="Times New Roman" w:cs="Times New Roman"/>
          <w:color w:val="000000"/>
          <w:spacing w:val="-1"/>
          <w:sz w:val="24"/>
          <w:szCs w:val="24"/>
          <w:lang w:eastAsia="ru-RU"/>
        </w:rPr>
        <w:t xml:space="preserve"> контактом с семьей, участием родителей в процессе </w:t>
      </w:r>
      <w:r w:rsidRPr="00B336FB">
        <w:rPr>
          <w:rFonts w:ascii="Times New Roman" w:eastAsia="Times New Roman" w:hAnsi="Times New Roman" w:cs="Times New Roman"/>
          <w:color w:val="000000"/>
          <w:spacing w:val="3"/>
          <w:sz w:val="24"/>
          <w:szCs w:val="24"/>
          <w:lang w:eastAsia="ru-RU"/>
        </w:rPr>
        <w:t xml:space="preserve">воспитания, доступностью для родителей информации об </w:t>
      </w:r>
      <w:r w:rsidRPr="00B336FB">
        <w:rPr>
          <w:rFonts w:ascii="Times New Roman" w:eastAsia="Times New Roman" w:hAnsi="Times New Roman" w:cs="Times New Roman"/>
          <w:color w:val="000000"/>
          <w:spacing w:val="2"/>
          <w:sz w:val="24"/>
          <w:szCs w:val="24"/>
          <w:lang w:eastAsia="ru-RU"/>
        </w:rPr>
        <w:t>эффективности процесса воспитания ребенка, его индиви</w:t>
      </w:r>
      <w:r w:rsidRPr="00B336FB">
        <w:rPr>
          <w:rFonts w:ascii="Times New Roman" w:eastAsia="Times New Roman" w:hAnsi="Times New Roman" w:cs="Times New Roman"/>
          <w:color w:val="000000"/>
          <w:spacing w:val="-4"/>
          <w:sz w:val="24"/>
          <w:szCs w:val="24"/>
          <w:lang w:eastAsia="ru-RU"/>
        </w:rPr>
        <w:t xml:space="preserve">дуальных особенностях духовно-нравственного становления; </w:t>
      </w:r>
      <w:r w:rsidRPr="00B336FB">
        <w:rPr>
          <w:rFonts w:ascii="Times New Roman" w:eastAsia="Times New Roman" w:hAnsi="Times New Roman" w:cs="Times New Roman"/>
          <w:color w:val="000000"/>
          <w:sz w:val="24"/>
          <w:szCs w:val="24"/>
          <w:lang w:eastAsia="ru-RU"/>
        </w:rPr>
        <w:t xml:space="preserve">повышением психолого-педагогических знаний родителей; </w:t>
      </w:r>
      <w:r w:rsidRPr="00B336FB">
        <w:rPr>
          <w:rFonts w:ascii="Times New Roman" w:eastAsia="Times New Roman" w:hAnsi="Times New Roman" w:cs="Times New Roman"/>
          <w:color w:val="000000"/>
          <w:spacing w:val="-4"/>
          <w:sz w:val="24"/>
          <w:szCs w:val="24"/>
          <w:lang w:eastAsia="ru-RU"/>
        </w:rPr>
        <w:t>взаимодействием учреждения с другими социальными инсти</w:t>
      </w:r>
      <w:r w:rsidRPr="00B336FB">
        <w:rPr>
          <w:rFonts w:ascii="Times New Roman" w:eastAsia="Times New Roman" w:hAnsi="Times New Roman" w:cs="Times New Roman"/>
          <w:color w:val="000000"/>
          <w:spacing w:val="-3"/>
          <w:sz w:val="24"/>
          <w:szCs w:val="24"/>
          <w:lang w:eastAsia="ru-RU"/>
        </w:rPr>
        <w:t xml:space="preserve">тутами окружающего социума, направленного на повышение </w:t>
      </w:r>
      <w:r w:rsidRPr="00B336FB">
        <w:rPr>
          <w:rFonts w:ascii="Times New Roman" w:eastAsia="Times New Roman" w:hAnsi="Times New Roman" w:cs="Times New Roman"/>
          <w:color w:val="000000"/>
          <w:spacing w:val="2"/>
          <w:sz w:val="24"/>
          <w:szCs w:val="24"/>
          <w:lang w:eastAsia="ru-RU"/>
        </w:rPr>
        <w:t>эффективности воспитательного процесса.</w:t>
      </w:r>
    </w:p>
    <w:tbl>
      <w:tblPr>
        <w:tblpPr w:leftFromText="180" w:rightFromText="180" w:vertAnchor="text" w:horzAnchor="margin" w:tblpXSpec="center" w:tblpY="254"/>
        <w:tblW w:w="10230" w:type="dxa"/>
        <w:tblLayout w:type="fixed"/>
        <w:tblCellMar>
          <w:left w:w="40" w:type="dxa"/>
          <w:right w:w="40" w:type="dxa"/>
        </w:tblCellMar>
        <w:tblLook w:val="04A0" w:firstRow="1" w:lastRow="0" w:firstColumn="1" w:lastColumn="0" w:noHBand="0" w:noVBand="1"/>
      </w:tblPr>
      <w:tblGrid>
        <w:gridCol w:w="1669"/>
        <w:gridCol w:w="2140"/>
        <w:gridCol w:w="2140"/>
        <w:gridCol w:w="2140"/>
        <w:gridCol w:w="2141"/>
      </w:tblGrid>
      <w:tr w:rsidR="00F818CC" w:rsidRPr="00B336FB" w:rsidTr="00F818CC">
        <w:trPr>
          <w:trHeight w:hRule="exact" w:val="378"/>
        </w:trPr>
        <w:tc>
          <w:tcPr>
            <w:tcW w:w="1668"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F818CC" w:rsidRPr="00B336FB" w:rsidRDefault="00F818CC" w:rsidP="00B336FB">
            <w:pPr>
              <w:shd w:val="clear" w:color="auto" w:fill="FFFFFF"/>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bCs/>
                <w:i/>
                <w:color w:val="000000"/>
                <w:spacing w:val="-7"/>
                <w:sz w:val="24"/>
                <w:szCs w:val="24"/>
                <w:lang w:eastAsia="ru-RU"/>
              </w:rPr>
              <w:t>Отношения</w:t>
            </w:r>
          </w:p>
          <w:p w:rsidR="00F818CC" w:rsidRPr="00B336FB" w:rsidRDefault="00F818CC" w:rsidP="00B336FB">
            <w:pPr>
              <w:spacing w:after="0" w:line="240" w:lineRule="auto"/>
              <w:jc w:val="center"/>
              <w:rPr>
                <w:rFonts w:ascii="Times New Roman" w:eastAsia="Times New Roman" w:hAnsi="Times New Roman" w:cs="Times New Roman"/>
                <w:i/>
                <w:sz w:val="24"/>
                <w:szCs w:val="24"/>
                <w:lang w:eastAsia="ru-RU"/>
              </w:rPr>
            </w:pPr>
          </w:p>
          <w:p w:rsidR="00F818CC" w:rsidRPr="00B336FB" w:rsidRDefault="00F818CC" w:rsidP="00B336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tc>
        <w:tc>
          <w:tcPr>
            <w:tcW w:w="8565" w:type="dxa"/>
            <w:gridSpan w:val="4"/>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bCs/>
                <w:i/>
                <w:color w:val="000000"/>
                <w:spacing w:val="-6"/>
                <w:sz w:val="24"/>
                <w:szCs w:val="24"/>
                <w:lang w:eastAsia="ru-RU"/>
              </w:rPr>
              <w:t xml:space="preserve">Цели воспитания </w:t>
            </w:r>
          </w:p>
        </w:tc>
      </w:tr>
      <w:tr w:rsidR="00F818CC" w:rsidRPr="00B336FB" w:rsidTr="00F818CC">
        <w:trPr>
          <w:trHeight w:hRule="exact" w:val="360"/>
        </w:trPr>
        <w:tc>
          <w:tcPr>
            <w:tcW w:w="1668" w:type="dxa"/>
            <w:vMerge/>
            <w:tcBorders>
              <w:top w:val="single" w:sz="6" w:space="0" w:color="auto"/>
              <w:left w:val="single" w:sz="6" w:space="0" w:color="auto"/>
              <w:bottom w:val="single" w:sz="6" w:space="0" w:color="auto"/>
              <w:right w:val="single" w:sz="6" w:space="0" w:color="auto"/>
            </w:tcBorders>
            <w:vAlign w:val="center"/>
            <w:hideMark/>
          </w:tcPr>
          <w:p w:rsidR="00F818CC" w:rsidRPr="00B336FB" w:rsidRDefault="00F818CC" w:rsidP="00B336FB">
            <w:pPr>
              <w:spacing w:after="0" w:line="240" w:lineRule="auto"/>
              <w:rPr>
                <w:rFonts w:ascii="Times New Roman" w:eastAsia="Times New Roman" w:hAnsi="Times New Roman" w:cs="Times New Roman"/>
                <w:i/>
                <w:sz w:val="24"/>
                <w:szCs w:val="24"/>
                <w:lang w:eastAsia="ru-RU"/>
              </w:rPr>
            </w:pP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tabs>
                <w:tab w:val="left" w:pos="1764"/>
              </w:tabs>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bCs/>
                <w:i/>
                <w:color w:val="000000"/>
                <w:spacing w:val="5"/>
                <w:sz w:val="24"/>
                <w:szCs w:val="24"/>
                <w:lang w:eastAsia="ru-RU"/>
              </w:rPr>
              <w:t>6-10 лет</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bCs/>
                <w:i/>
                <w:color w:val="000000"/>
                <w:spacing w:val="2"/>
                <w:sz w:val="24"/>
                <w:szCs w:val="24"/>
                <w:lang w:eastAsia="ru-RU"/>
              </w:rPr>
              <w:t>1</w:t>
            </w:r>
            <w:r w:rsidRPr="00B336FB">
              <w:rPr>
                <w:rFonts w:ascii="Times New Roman" w:eastAsia="Times New Roman" w:hAnsi="Times New Roman" w:cs="Times New Roman"/>
                <w:bCs/>
                <w:i/>
                <w:color w:val="000000"/>
                <w:spacing w:val="-9"/>
                <w:sz w:val="24"/>
                <w:szCs w:val="24"/>
                <w:lang w:eastAsia="ru-RU"/>
              </w:rPr>
              <w:t>1-12 лет</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bCs/>
                <w:i/>
                <w:color w:val="000000"/>
                <w:spacing w:val="2"/>
                <w:sz w:val="24"/>
                <w:szCs w:val="24"/>
                <w:lang w:eastAsia="ru-RU"/>
              </w:rPr>
              <w:t>13-14 лет</w:t>
            </w:r>
          </w:p>
        </w:tc>
        <w:tc>
          <w:tcPr>
            <w:tcW w:w="214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bCs/>
                <w:i/>
                <w:color w:val="000000"/>
                <w:spacing w:val="-9"/>
                <w:sz w:val="24"/>
                <w:szCs w:val="24"/>
                <w:lang w:eastAsia="ru-RU"/>
              </w:rPr>
              <w:t>15-17 лет</w:t>
            </w:r>
          </w:p>
        </w:tc>
      </w:tr>
      <w:tr w:rsidR="00F818CC" w:rsidRPr="00B336FB" w:rsidTr="00F818CC">
        <w:trPr>
          <w:trHeight w:hRule="exact" w:val="895"/>
        </w:trPr>
        <w:tc>
          <w:tcPr>
            <w:tcW w:w="166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8"/>
                <w:sz w:val="24"/>
                <w:szCs w:val="24"/>
                <w:lang w:eastAsia="ru-RU"/>
              </w:rPr>
              <w:t>К знаниям</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7"/>
                <w:sz w:val="24"/>
                <w:szCs w:val="24"/>
                <w:lang w:eastAsia="ru-RU"/>
              </w:rPr>
            </w:pPr>
            <w:r w:rsidRPr="00B336FB">
              <w:rPr>
                <w:rFonts w:ascii="Times New Roman" w:eastAsia="Times New Roman" w:hAnsi="Times New Roman" w:cs="Times New Roman"/>
                <w:color w:val="000000"/>
                <w:spacing w:val="-7"/>
                <w:sz w:val="24"/>
                <w:szCs w:val="24"/>
                <w:lang w:eastAsia="ru-RU"/>
              </w:rPr>
              <w:t>Развитие</w:t>
            </w: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9"/>
                <w:sz w:val="24"/>
                <w:szCs w:val="24"/>
                <w:lang w:eastAsia="ru-RU"/>
              </w:rPr>
              <w:t>любознательности</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 xml:space="preserve">Развитие </w:t>
            </w:r>
            <w:r w:rsidRPr="00B336FB">
              <w:rPr>
                <w:rFonts w:ascii="Times New Roman" w:eastAsia="Times New Roman" w:hAnsi="Times New Roman" w:cs="Times New Roman"/>
                <w:color w:val="000000"/>
                <w:spacing w:val="-7"/>
                <w:sz w:val="24"/>
                <w:szCs w:val="24"/>
                <w:lang w:eastAsia="ru-RU"/>
              </w:rPr>
              <w:t xml:space="preserve">познавательного </w:t>
            </w:r>
            <w:r w:rsidRPr="00B336FB">
              <w:rPr>
                <w:rFonts w:ascii="Times New Roman" w:eastAsia="Times New Roman" w:hAnsi="Times New Roman" w:cs="Times New Roman"/>
                <w:color w:val="000000"/>
                <w:spacing w:val="-6"/>
                <w:sz w:val="24"/>
                <w:szCs w:val="24"/>
                <w:lang w:eastAsia="ru-RU"/>
              </w:rPr>
              <w:t>интереса</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8"/>
                <w:sz w:val="24"/>
                <w:szCs w:val="24"/>
                <w:lang w:eastAsia="ru-RU"/>
              </w:rPr>
              <w:t xml:space="preserve">Развитие </w:t>
            </w:r>
            <w:r w:rsidRPr="00B336FB">
              <w:rPr>
                <w:rFonts w:ascii="Times New Roman" w:eastAsia="Times New Roman" w:hAnsi="Times New Roman" w:cs="Times New Roman"/>
                <w:color w:val="000000"/>
                <w:spacing w:val="-7"/>
                <w:sz w:val="24"/>
                <w:szCs w:val="24"/>
                <w:lang w:eastAsia="ru-RU"/>
              </w:rPr>
              <w:t xml:space="preserve">познавательной </w:t>
            </w:r>
            <w:r w:rsidRPr="00B336FB">
              <w:rPr>
                <w:rFonts w:ascii="Times New Roman" w:eastAsia="Times New Roman" w:hAnsi="Times New Roman" w:cs="Times New Roman"/>
                <w:color w:val="000000"/>
                <w:spacing w:val="-6"/>
                <w:sz w:val="24"/>
                <w:szCs w:val="24"/>
                <w:lang w:eastAsia="ru-RU"/>
              </w:rPr>
              <w:t>активности</w:t>
            </w:r>
          </w:p>
        </w:tc>
        <w:tc>
          <w:tcPr>
            <w:tcW w:w="214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bCs/>
                <w:color w:val="000000"/>
                <w:spacing w:val="-11"/>
                <w:sz w:val="24"/>
                <w:szCs w:val="24"/>
                <w:lang w:eastAsia="ru-RU"/>
              </w:rPr>
            </w:pPr>
            <w:r w:rsidRPr="00B336FB">
              <w:rPr>
                <w:rFonts w:ascii="Times New Roman" w:eastAsia="Times New Roman" w:hAnsi="Times New Roman" w:cs="Times New Roman"/>
                <w:bCs/>
                <w:color w:val="000000"/>
                <w:spacing w:val="-11"/>
                <w:sz w:val="24"/>
                <w:szCs w:val="24"/>
                <w:lang w:eastAsia="ru-RU"/>
              </w:rPr>
              <w:t xml:space="preserve">Развитие </w:t>
            </w:r>
          </w:p>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6"/>
                <w:sz w:val="24"/>
                <w:szCs w:val="24"/>
                <w:lang w:eastAsia="ru-RU"/>
              </w:rPr>
            </w:pPr>
            <w:r w:rsidRPr="00B336FB">
              <w:rPr>
                <w:rFonts w:ascii="Times New Roman" w:eastAsia="Times New Roman" w:hAnsi="Times New Roman" w:cs="Times New Roman"/>
                <w:color w:val="000000"/>
                <w:spacing w:val="-6"/>
                <w:sz w:val="24"/>
                <w:szCs w:val="24"/>
                <w:lang w:eastAsia="ru-RU"/>
              </w:rPr>
              <w:t xml:space="preserve">познавательной </w:t>
            </w: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5"/>
                <w:sz w:val="24"/>
                <w:szCs w:val="24"/>
                <w:lang w:eastAsia="ru-RU"/>
              </w:rPr>
              <w:t>потребности</w:t>
            </w:r>
          </w:p>
        </w:tc>
      </w:tr>
      <w:tr w:rsidR="00F818CC" w:rsidRPr="00B336FB" w:rsidTr="00F818CC">
        <w:trPr>
          <w:trHeight w:hRule="exact" w:val="719"/>
        </w:trPr>
        <w:tc>
          <w:tcPr>
            <w:tcW w:w="166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7"/>
                <w:sz w:val="24"/>
                <w:szCs w:val="24"/>
                <w:lang w:eastAsia="ru-RU"/>
              </w:rPr>
              <w:t>К обществу</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 xml:space="preserve">Уважение к школе </w:t>
            </w:r>
            <w:r w:rsidRPr="00B336FB">
              <w:rPr>
                <w:rFonts w:ascii="Times New Roman" w:eastAsia="Times New Roman" w:hAnsi="Times New Roman" w:cs="Times New Roman"/>
                <w:color w:val="000000"/>
                <w:spacing w:val="-7"/>
                <w:sz w:val="24"/>
                <w:szCs w:val="24"/>
                <w:lang w:eastAsia="ru-RU"/>
              </w:rPr>
              <w:t>и семье</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 xml:space="preserve">Уважение </w:t>
            </w:r>
            <w:r w:rsidRPr="00B336FB">
              <w:rPr>
                <w:rFonts w:ascii="Times New Roman" w:eastAsia="Times New Roman" w:hAnsi="Times New Roman" w:cs="Times New Roman"/>
                <w:color w:val="000000"/>
                <w:spacing w:val="-7"/>
                <w:sz w:val="24"/>
                <w:szCs w:val="24"/>
                <w:lang w:eastAsia="ru-RU"/>
              </w:rPr>
              <w:t>к людям</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tabs>
                <w:tab w:val="left" w:pos="1763"/>
              </w:tabs>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7"/>
                <w:sz w:val="24"/>
                <w:szCs w:val="24"/>
                <w:lang w:eastAsia="ru-RU"/>
              </w:rPr>
              <w:t>Уважение к обществу и власти</w:t>
            </w:r>
          </w:p>
        </w:tc>
        <w:tc>
          <w:tcPr>
            <w:tcW w:w="214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6"/>
                <w:sz w:val="24"/>
                <w:szCs w:val="24"/>
                <w:lang w:eastAsia="ru-RU"/>
              </w:rPr>
            </w:pPr>
            <w:r w:rsidRPr="00B336FB">
              <w:rPr>
                <w:rFonts w:ascii="Times New Roman" w:eastAsia="Times New Roman" w:hAnsi="Times New Roman" w:cs="Times New Roman"/>
                <w:color w:val="000000"/>
                <w:spacing w:val="-7"/>
                <w:sz w:val="24"/>
                <w:szCs w:val="24"/>
                <w:lang w:eastAsia="ru-RU"/>
              </w:rPr>
              <w:t xml:space="preserve">Гражданская </w:t>
            </w: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позиция</w:t>
            </w:r>
          </w:p>
        </w:tc>
      </w:tr>
      <w:tr w:rsidR="00F818CC" w:rsidRPr="00B336FB" w:rsidTr="00F818CC">
        <w:trPr>
          <w:trHeight w:hRule="exact" w:val="891"/>
        </w:trPr>
        <w:tc>
          <w:tcPr>
            <w:tcW w:w="166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8"/>
                <w:sz w:val="24"/>
                <w:szCs w:val="24"/>
                <w:lang w:eastAsia="ru-RU"/>
              </w:rPr>
              <w:t>К труду</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7"/>
                <w:sz w:val="24"/>
                <w:szCs w:val="24"/>
                <w:lang w:eastAsia="ru-RU"/>
              </w:rPr>
              <w:t>Трудолюбие</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Интерес к труду</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8"/>
                <w:sz w:val="24"/>
                <w:szCs w:val="24"/>
                <w:lang w:eastAsia="ru-RU"/>
              </w:rPr>
              <w:t>Потребность в труде</w:t>
            </w:r>
          </w:p>
        </w:tc>
        <w:tc>
          <w:tcPr>
            <w:tcW w:w="214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4"/>
                <w:sz w:val="24"/>
                <w:szCs w:val="24"/>
                <w:lang w:eastAsia="ru-RU"/>
              </w:rPr>
              <w:t>Готовность про</w:t>
            </w:r>
            <w:r w:rsidRPr="00B336FB">
              <w:rPr>
                <w:rFonts w:ascii="Times New Roman" w:eastAsia="Times New Roman" w:hAnsi="Times New Roman" w:cs="Times New Roman"/>
                <w:color w:val="000000"/>
                <w:spacing w:val="-4"/>
                <w:sz w:val="24"/>
                <w:szCs w:val="24"/>
                <w:lang w:eastAsia="ru-RU"/>
              </w:rPr>
              <w:softHyphen/>
            </w:r>
            <w:r w:rsidRPr="00B336FB">
              <w:rPr>
                <w:rFonts w:ascii="Times New Roman" w:eastAsia="Times New Roman" w:hAnsi="Times New Roman" w:cs="Times New Roman"/>
                <w:color w:val="000000"/>
                <w:spacing w:val="-5"/>
                <w:sz w:val="24"/>
                <w:szCs w:val="24"/>
                <w:lang w:eastAsia="ru-RU"/>
              </w:rPr>
              <w:t xml:space="preserve">фессиональному </w:t>
            </w:r>
            <w:r w:rsidRPr="00B336FB">
              <w:rPr>
                <w:rFonts w:ascii="Times New Roman" w:eastAsia="Times New Roman" w:hAnsi="Times New Roman" w:cs="Times New Roman"/>
                <w:color w:val="000000"/>
                <w:spacing w:val="-6"/>
                <w:sz w:val="24"/>
                <w:szCs w:val="24"/>
                <w:lang w:eastAsia="ru-RU"/>
              </w:rPr>
              <w:t>самоопределению</w:t>
            </w:r>
          </w:p>
        </w:tc>
      </w:tr>
      <w:tr w:rsidR="00F818CC" w:rsidRPr="00B336FB" w:rsidTr="00F818CC">
        <w:trPr>
          <w:trHeight w:hRule="exact" w:val="730"/>
        </w:trPr>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8"/>
                <w:sz w:val="24"/>
                <w:szCs w:val="24"/>
                <w:lang w:eastAsia="ru-RU"/>
              </w:rPr>
            </w:pP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8"/>
                <w:sz w:val="24"/>
                <w:szCs w:val="24"/>
                <w:lang w:eastAsia="ru-RU"/>
              </w:rPr>
              <w:t>К природе</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7"/>
                <w:sz w:val="24"/>
                <w:szCs w:val="24"/>
                <w:lang w:eastAsia="ru-RU"/>
              </w:rPr>
              <w:t xml:space="preserve">Бережное отношение </w:t>
            </w:r>
            <w:r w:rsidRPr="00B336FB">
              <w:rPr>
                <w:rFonts w:ascii="Times New Roman" w:eastAsia="Times New Roman" w:hAnsi="Times New Roman" w:cs="Times New Roman"/>
                <w:color w:val="000000"/>
                <w:spacing w:val="-6"/>
                <w:sz w:val="24"/>
                <w:szCs w:val="24"/>
                <w:lang w:eastAsia="ru-RU"/>
              </w:rPr>
              <w:t>к природе</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7"/>
                <w:sz w:val="24"/>
                <w:szCs w:val="24"/>
                <w:lang w:eastAsia="ru-RU"/>
              </w:rPr>
            </w:pPr>
            <w:r w:rsidRPr="00B336FB">
              <w:rPr>
                <w:rFonts w:ascii="Times New Roman" w:eastAsia="Times New Roman" w:hAnsi="Times New Roman" w:cs="Times New Roman"/>
                <w:color w:val="000000"/>
                <w:spacing w:val="-7"/>
                <w:sz w:val="24"/>
                <w:szCs w:val="24"/>
                <w:lang w:eastAsia="ru-RU"/>
              </w:rPr>
              <w:t xml:space="preserve">Экологическая </w:t>
            </w: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грамотность</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proofErr w:type="spellStart"/>
            <w:proofErr w:type="gramStart"/>
            <w:r w:rsidRPr="00B336FB">
              <w:rPr>
                <w:rFonts w:ascii="Times New Roman" w:eastAsia="Times New Roman" w:hAnsi="Times New Roman" w:cs="Times New Roman"/>
                <w:color w:val="000000"/>
                <w:spacing w:val="-7"/>
                <w:sz w:val="24"/>
                <w:szCs w:val="24"/>
                <w:lang w:eastAsia="ru-RU"/>
              </w:rPr>
              <w:t>Экологичес</w:t>
            </w:r>
            <w:proofErr w:type="spellEnd"/>
            <w:r w:rsidRPr="00B336FB">
              <w:rPr>
                <w:rFonts w:ascii="Times New Roman" w:eastAsia="Times New Roman" w:hAnsi="Times New Roman" w:cs="Times New Roman"/>
                <w:color w:val="000000"/>
                <w:spacing w:val="-7"/>
                <w:sz w:val="24"/>
                <w:szCs w:val="24"/>
                <w:lang w:eastAsia="ru-RU"/>
              </w:rPr>
              <w:t xml:space="preserve">                                                                                                                                                                                                                                                                                                                                                                                                                                                                                                                                                                                                                                                                                                                                                                                                                                                                                                                             кая</w:t>
            </w:r>
            <w:proofErr w:type="gramEnd"/>
            <w:r w:rsidRPr="00B336FB">
              <w:rPr>
                <w:rFonts w:ascii="Times New Roman" w:eastAsia="Times New Roman" w:hAnsi="Times New Roman" w:cs="Times New Roman"/>
                <w:color w:val="000000"/>
                <w:spacing w:val="-7"/>
                <w:sz w:val="24"/>
                <w:szCs w:val="24"/>
                <w:lang w:eastAsia="ru-RU"/>
              </w:rPr>
              <w:t xml:space="preserve"> </w:t>
            </w:r>
            <w:r w:rsidRPr="00B336FB">
              <w:rPr>
                <w:rFonts w:ascii="Times New Roman" w:eastAsia="Times New Roman" w:hAnsi="Times New Roman" w:cs="Times New Roman"/>
                <w:color w:val="000000"/>
                <w:spacing w:val="-8"/>
                <w:sz w:val="24"/>
                <w:szCs w:val="24"/>
                <w:lang w:eastAsia="ru-RU"/>
              </w:rPr>
              <w:t>культура</w:t>
            </w:r>
          </w:p>
        </w:tc>
        <w:tc>
          <w:tcPr>
            <w:tcW w:w="214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tabs>
                <w:tab w:val="left" w:pos="2046"/>
              </w:tabs>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7"/>
                <w:sz w:val="24"/>
                <w:szCs w:val="24"/>
                <w:lang w:eastAsia="ru-RU"/>
              </w:rPr>
              <w:t xml:space="preserve">Экологическая </w:t>
            </w:r>
            <w:r w:rsidRPr="00B336FB">
              <w:rPr>
                <w:rFonts w:ascii="Times New Roman" w:eastAsia="Times New Roman" w:hAnsi="Times New Roman" w:cs="Times New Roman"/>
                <w:color w:val="000000"/>
                <w:spacing w:val="-6"/>
                <w:sz w:val="24"/>
                <w:szCs w:val="24"/>
                <w:lang w:eastAsia="ru-RU"/>
              </w:rPr>
              <w:t>потребность</w:t>
            </w:r>
          </w:p>
        </w:tc>
      </w:tr>
      <w:tr w:rsidR="00F818CC" w:rsidRPr="00B336FB" w:rsidTr="00F818CC">
        <w:trPr>
          <w:trHeight w:hRule="exact" w:val="887"/>
        </w:trPr>
        <w:tc>
          <w:tcPr>
            <w:tcW w:w="166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z w:val="24"/>
                <w:szCs w:val="24"/>
                <w:lang w:eastAsia="ru-RU"/>
              </w:rPr>
              <w:lastRenderedPageBreak/>
              <w:t xml:space="preserve">К </w:t>
            </w:r>
            <w:r w:rsidRPr="00B336FB">
              <w:rPr>
                <w:rFonts w:ascii="Times New Roman" w:eastAsia="Times New Roman" w:hAnsi="Times New Roman" w:cs="Times New Roman"/>
                <w:color w:val="000000"/>
                <w:spacing w:val="-7"/>
                <w:sz w:val="24"/>
                <w:szCs w:val="24"/>
                <w:lang w:eastAsia="ru-RU"/>
              </w:rPr>
              <w:t>прекрасному</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5"/>
                <w:sz w:val="24"/>
                <w:szCs w:val="24"/>
                <w:lang w:eastAsia="ru-RU"/>
              </w:rPr>
              <w:t xml:space="preserve">Чувство </w:t>
            </w:r>
            <w:proofErr w:type="gramStart"/>
            <w:r w:rsidRPr="00B336FB">
              <w:rPr>
                <w:rFonts w:ascii="Times New Roman" w:eastAsia="Times New Roman" w:hAnsi="Times New Roman" w:cs="Times New Roman"/>
                <w:color w:val="000000"/>
                <w:spacing w:val="-7"/>
                <w:sz w:val="24"/>
                <w:szCs w:val="24"/>
                <w:lang w:eastAsia="ru-RU"/>
              </w:rPr>
              <w:t>прекрасного</w:t>
            </w:r>
            <w:proofErr w:type="gramEnd"/>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 xml:space="preserve">Эстетический </w:t>
            </w:r>
            <w:r w:rsidRPr="00B336FB">
              <w:rPr>
                <w:rFonts w:ascii="Times New Roman" w:eastAsia="Times New Roman" w:hAnsi="Times New Roman" w:cs="Times New Roman"/>
                <w:color w:val="000000"/>
                <w:spacing w:val="-7"/>
                <w:sz w:val="24"/>
                <w:szCs w:val="24"/>
                <w:lang w:eastAsia="ru-RU"/>
              </w:rPr>
              <w:t>вкус</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7"/>
                <w:sz w:val="24"/>
                <w:szCs w:val="24"/>
                <w:lang w:eastAsia="ru-RU"/>
              </w:rPr>
              <w:t xml:space="preserve">Эстетическая </w:t>
            </w:r>
            <w:r w:rsidRPr="00B336FB">
              <w:rPr>
                <w:rFonts w:ascii="Times New Roman" w:eastAsia="Times New Roman" w:hAnsi="Times New Roman" w:cs="Times New Roman"/>
                <w:color w:val="000000"/>
                <w:spacing w:val="-8"/>
                <w:sz w:val="24"/>
                <w:szCs w:val="24"/>
                <w:lang w:eastAsia="ru-RU"/>
              </w:rPr>
              <w:t>культура</w:t>
            </w:r>
          </w:p>
        </w:tc>
        <w:tc>
          <w:tcPr>
            <w:tcW w:w="214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5"/>
                <w:sz w:val="24"/>
                <w:szCs w:val="24"/>
                <w:lang w:eastAsia="ru-RU"/>
              </w:rPr>
              <w:t xml:space="preserve">Эстетическое отношение </w:t>
            </w:r>
            <w:r w:rsidRPr="00B336FB">
              <w:rPr>
                <w:rFonts w:ascii="Times New Roman" w:eastAsia="Times New Roman" w:hAnsi="Times New Roman" w:cs="Times New Roman"/>
                <w:color w:val="000000"/>
                <w:spacing w:val="-12"/>
                <w:sz w:val="24"/>
                <w:szCs w:val="24"/>
                <w:lang w:eastAsia="ru-RU"/>
              </w:rPr>
              <w:t>к действительности</w:t>
            </w:r>
          </w:p>
        </w:tc>
      </w:tr>
      <w:tr w:rsidR="00F818CC" w:rsidRPr="00B336FB" w:rsidTr="00F818CC">
        <w:trPr>
          <w:trHeight w:hRule="exact" w:val="1795"/>
        </w:trPr>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9"/>
                <w:sz w:val="24"/>
                <w:szCs w:val="24"/>
                <w:lang w:eastAsia="ru-RU"/>
              </w:rPr>
            </w:pP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9"/>
                <w:sz w:val="24"/>
                <w:szCs w:val="24"/>
                <w:lang w:eastAsia="ru-RU"/>
              </w:rPr>
              <w:t>К себе</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7"/>
                <w:sz w:val="24"/>
                <w:szCs w:val="24"/>
                <w:lang w:eastAsia="ru-RU"/>
              </w:rPr>
            </w:pP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7"/>
                <w:sz w:val="24"/>
                <w:szCs w:val="24"/>
                <w:lang w:eastAsia="ru-RU"/>
              </w:rPr>
              <w:t>Я — человек</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10"/>
                <w:sz w:val="24"/>
                <w:szCs w:val="24"/>
                <w:lang w:eastAsia="ru-RU"/>
              </w:rPr>
            </w:pP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10"/>
                <w:sz w:val="24"/>
                <w:szCs w:val="24"/>
                <w:lang w:eastAsia="ru-RU"/>
              </w:rPr>
              <w:t>Я — личность</w:t>
            </w:r>
          </w:p>
        </w:tc>
        <w:tc>
          <w:tcPr>
            <w:tcW w:w="21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7"/>
                <w:sz w:val="24"/>
                <w:szCs w:val="24"/>
                <w:lang w:eastAsia="ru-RU"/>
              </w:rPr>
            </w:pPr>
            <w:r w:rsidRPr="00B336FB">
              <w:rPr>
                <w:rFonts w:ascii="Times New Roman" w:eastAsia="Times New Roman" w:hAnsi="Times New Roman" w:cs="Times New Roman"/>
                <w:color w:val="000000"/>
                <w:spacing w:val="-7"/>
                <w:sz w:val="24"/>
                <w:szCs w:val="24"/>
                <w:lang w:eastAsia="ru-RU"/>
              </w:rPr>
              <w:t>Самоуважение.</w:t>
            </w:r>
          </w:p>
          <w:p w:rsidR="00F818CC" w:rsidRPr="00B336FB" w:rsidRDefault="00F818CC" w:rsidP="00B336FB">
            <w:pPr>
              <w:shd w:val="clear" w:color="auto" w:fill="FFFFFF"/>
              <w:spacing w:after="0" w:line="240" w:lineRule="auto"/>
              <w:jc w:val="center"/>
              <w:rPr>
                <w:rFonts w:ascii="Times New Roman" w:eastAsia="Times New Roman" w:hAnsi="Times New Roman" w:cs="Times New Roman"/>
                <w:color w:val="000000"/>
                <w:spacing w:val="-8"/>
                <w:sz w:val="24"/>
                <w:szCs w:val="24"/>
                <w:lang w:eastAsia="ru-RU"/>
              </w:rPr>
            </w:pPr>
            <w:r w:rsidRPr="00B336FB">
              <w:rPr>
                <w:rFonts w:ascii="Times New Roman" w:eastAsia="Times New Roman" w:hAnsi="Times New Roman" w:cs="Times New Roman"/>
                <w:color w:val="000000"/>
                <w:spacing w:val="-8"/>
                <w:sz w:val="24"/>
                <w:szCs w:val="24"/>
                <w:lang w:eastAsia="ru-RU"/>
              </w:rPr>
              <w:t xml:space="preserve">Взаимоуважение. </w:t>
            </w:r>
          </w:p>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14"/>
                <w:sz w:val="24"/>
                <w:szCs w:val="24"/>
                <w:lang w:eastAsia="ru-RU"/>
              </w:rPr>
              <w:t>Здоровье</w:t>
            </w:r>
          </w:p>
        </w:tc>
        <w:tc>
          <w:tcPr>
            <w:tcW w:w="214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F818CC" w:rsidRPr="00B336FB" w:rsidRDefault="00F818CC" w:rsidP="00B336FB">
            <w:pPr>
              <w:shd w:val="clear" w:color="auto" w:fill="FFFFFF"/>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color w:val="000000"/>
                <w:spacing w:val="-6"/>
                <w:sz w:val="24"/>
                <w:szCs w:val="24"/>
                <w:lang w:eastAsia="ru-RU"/>
              </w:rPr>
              <w:t xml:space="preserve">Готовность </w:t>
            </w:r>
            <w:r w:rsidRPr="00B336FB">
              <w:rPr>
                <w:rFonts w:ascii="Times New Roman" w:eastAsia="Times New Roman" w:hAnsi="Times New Roman" w:cs="Times New Roman"/>
                <w:color w:val="000000"/>
                <w:spacing w:val="-5"/>
                <w:sz w:val="24"/>
                <w:szCs w:val="24"/>
                <w:lang w:eastAsia="ru-RU"/>
              </w:rPr>
              <w:t xml:space="preserve">к личностному </w:t>
            </w:r>
            <w:r w:rsidRPr="00B336FB">
              <w:rPr>
                <w:rFonts w:ascii="Times New Roman" w:eastAsia="Times New Roman" w:hAnsi="Times New Roman" w:cs="Times New Roman"/>
                <w:color w:val="000000"/>
                <w:spacing w:val="-6"/>
                <w:sz w:val="24"/>
                <w:szCs w:val="24"/>
                <w:lang w:eastAsia="ru-RU"/>
              </w:rPr>
              <w:t>и мировоззренчес</w:t>
            </w:r>
            <w:r w:rsidRPr="00B336FB">
              <w:rPr>
                <w:rFonts w:ascii="Times New Roman" w:eastAsia="Times New Roman" w:hAnsi="Times New Roman" w:cs="Times New Roman"/>
                <w:color w:val="000000"/>
                <w:spacing w:val="-6"/>
                <w:sz w:val="24"/>
                <w:szCs w:val="24"/>
                <w:lang w:eastAsia="ru-RU"/>
              </w:rPr>
              <w:softHyphen/>
            </w:r>
            <w:r w:rsidRPr="00B336FB">
              <w:rPr>
                <w:rFonts w:ascii="Times New Roman" w:eastAsia="Times New Roman" w:hAnsi="Times New Roman" w:cs="Times New Roman"/>
                <w:color w:val="000000"/>
                <w:spacing w:val="-5"/>
                <w:sz w:val="24"/>
                <w:szCs w:val="24"/>
                <w:lang w:eastAsia="ru-RU"/>
              </w:rPr>
              <w:t>кому самоопреде</w:t>
            </w:r>
            <w:r w:rsidRPr="00B336FB">
              <w:rPr>
                <w:rFonts w:ascii="Times New Roman" w:eastAsia="Times New Roman" w:hAnsi="Times New Roman" w:cs="Times New Roman"/>
                <w:color w:val="000000"/>
                <w:spacing w:val="-5"/>
                <w:sz w:val="24"/>
                <w:szCs w:val="24"/>
                <w:lang w:eastAsia="ru-RU"/>
              </w:rPr>
              <w:softHyphen/>
            </w:r>
            <w:r w:rsidRPr="00B336FB">
              <w:rPr>
                <w:rFonts w:ascii="Times New Roman" w:eastAsia="Times New Roman" w:hAnsi="Times New Roman" w:cs="Times New Roman"/>
                <w:color w:val="000000"/>
                <w:spacing w:val="-4"/>
                <w:sz w:val="24"/>
                <w:szCs w:val="24"/>
                <w:lang w:eastAsia="ru-RU"/>
              </w:rPr>
              <w:t>лению</w:t>
            </w:r>
          </w:p>
        </w:tc>
      </w:tr>
    </w:tbl>
    <w:p w:rsidR="00F818CC" w:rsidRPr="00B336FB" w:rsidRDefault="00F818CC" w:rsidP="00B336FB">
      <w:pPr>
        <w:tabs>
          <w:tab w:val="left" w:pos="9354"/>
        </w:tabs>
        <w:spacing w:after="0" w:line="240" w:lineRule="auto"/>
        <w:jc w:val="both"/>
        <w:rPr>
          <w:rFonts w:ascii="Times New Roman" w:eastAsia="Times New Roman" w:hAnsi="Times New Roman" w:cs="Times New Roman"/>
          <w:bCs/>
          <w:iCs/>
          <w:sz w:val="24"/>
          <w:szCs w:val="24"/>
          <w:lang w:eastAsia="ru-RU"/>
        </w:rPr>
      </w:pPr>
    </w:p>
    <w:p w:rsidR="00F818CC" w:rsidRPr="00B336FB" w:rsidRDefault="00F818CC" w:rsidP="00B336FB">
      <w:pPr>
        <w:tabs>
          <w:tab w:val="left" w:pos="9354"/>
        </w:tabs>
        <w:spacing w:after="0" w:line="240" w:lineRule="auto"/>
        <w:jc w:val="both"/>
        <w:rPr>
          <w:rFonts w:ascii="Times New Roman" w:eastAsia="Times New Roman" w:hAnsi="Times New Roman" w:cs="Times New Roman"/>
          <w:bCs/>
          <w:iCs/>
          <w:sz w:val="24"/>
          <w:szCs w:val="24"/>
          <w:lang w:eastAsia="ru-RU"/>
        </w:rPr>
      </w:pPr>
      <w:r w:rsidRPr="00B336FB">
        <w:rPr>
          <w:rFonts w:ascii="Times New Roman" w:eastAsia="Times New Roman" w:hAnsi="Times New Roman" w:cs="Times New Roman"/>
          <w:bCs/>
          <w:iCs/>
          <w:sz w:val="24"/>
          <w:szCs w:val="24"/>
          <w:lang w:eastAsia="ru-RU"/>
        </w:rPr>
        <w:t>Одной из главных составляющих воспитательной деятельности является культурно–развивающий досуг.</w:t>
      </w:r>
    </w:p>
    <w:p w:rsidR="00F818CC" w:rsidRPr="00B336FB" w:rsidRDefault="00F818CC" w:rsidP="00B336FB">
      <w:pPr>
        <w:tabs>
          <w:tab w:val="left" w:pos="9354"/>
        </w:tabs>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В основном работа по культурно-досуговой деятельности ведется для детей, посещающих «Дом школьников», это связано с отсутствием помещения, предназначенного для проведения мероприятий, рассчитанных  на большое количество детей.  Уже традиционным стало проведение на </w:t>
      </w:r>
      <w:proofErr w:type="spellStart"/>
      <w:r w:rsidRPr="00B336FB">
        <w:rPr>
          <w:rFonts w:ascii="Times New Roman" w:eastAsia="Times New Roman" w:hAnsi="Times New Roman" w:cs="Times New Roman"/>
          <w:sz w:val="24"/>
          <w:szCs w:val="24"/>
          <w:lang w:eastAsia="ru-RU"/>
        </w:rPr>
        <w:t>базе</w:t>
      </w:r>
      <w:proofErr w:type="gramStart"/>
      <w:r w:rsidRPr="00B336FB">
        <w:rPr>
          <w:rFonts w:ascii="Times New Roman" w:eastAsia="Times New Roman" w:hAnsi="Times New Roman" w:cs="Times New Roman"/>
          <w:sz w:val="24"/>
          <w:szCs w:val="24"/>
          <w:lang w:eastAsia="ru-RU"/>
        </w:rPr>
        <w:t>»Д</w:t>
      </w:r>
      <w:proofErr w:type="gramEnd"/>
      <w:r w:rsidRPr="00B336FB">
        <w:rPr>
          <w:rFonts w:ascii="Times New Roman" w:eastAsia="Times New Roman" w:hAnsi="Times New Roman" w:cs="Times New Roman"/>
          <w:sz w:val="24"/>
          <w:szCs w:val="24"/>
          <w:lang w:eastAsia="ru-RU"/>
        </w:rPr>
        <w:t>ом</w:t>
      </w:r>
      <w:proofErr w:type="spellEnd"/>
      <w:r w:rsidRPr="00B336FB">
        <w:rPr>
          <w:rFonts w:ascii="Times New Roman" w:eastAsia="Times New Roman" w:hAnsi="Times New Roman" w:cs="Times New Roman"/>
          <w:sz w:val="24"/>
          <w:szCs w:val="24"/>
          <w:lang w:eastAsia="ru-RU"/>
        </w:rPr>
        <w:t xml:space="preserve"> школьников»  городских мероприятий: конкурс «Кулибины </w:t>
      </w:r>
      <w:r w:rsidRPr="00B336FB">
        <w:rPr>
          <w:rFonts w:ascii="Times New Roman" w:eastAsia="Times New Roman" w:hAnsi="Times New Roman" w:cs="Times New Roman"/>
          <w:sz w:val="24"/>
          <w:szCs w:val="24"/>
          <w:lang w:val="en-US" w:eastAsia="ru-RU"/>
        </w:rPr>
        <w:t>XXI</w:t>
      </w:r>
      <w:r w:rsidRPr="00B336FB">
        <w:rPr>
          <w:rFonts w:ascii="Times New Roman" w:eastAsia="Times New Roman" w:hAnsi="Times New Roman" w:cs="Times New Roman"/>
          <w:sz w:val="24"/>
          <w:szCs w:val="24"/>
          <w:lang w:eastAsia="ru-RU"/>
        </w:rPr>
        <w:t>века»,  мероприятие посвященного Дню матери, конкурса «Следопыты родного края».</w:t>
      </w: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V. Организационно-педагогические условия</w:t>
      </w: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 xml:space="preserve"> реализации программы.</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Занятия осуществляются в соответствии с программами, как в одновозрастных, так и разновозрастных коллективах, объединениях по интересам со всем составом коллектива, объединения, а также группами и индивидуально.</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Коллективы и объединения «Дом школьников» имеют свои наименования, отражающие специфику того или иного направления образовательной деятельности.</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В объединения МАОУ ДОД «Дом школьников» производится свободный набор всех желающих детей в возрасте от 2 до 18 лет. Прием воспитанников происходит на основании письменного заявления родителей (законных представителей) и договора об оказании платных образовательных услуг. При приеме в хореографические и физкультурно-спортивные объединения родители </w:t>
      </w:r>
      <w:proofErr w:type="gramStart"/>
      <w:r w:rsidRPr="00B336FB">
        <w:rPr>
          <w:rFonts w:ascii="Times New Roman" w:eastAsia="Times New Roman" w:hAnsi="Times New Roman" w:cs="Times New Roman"/>
          <w:sz w:val="24"/>
          <w:szCs w:val="24"/>
          <w:lang w:eastAsia="ru-RU"/>
        </w:rPr>
        <w:t>предоставляют медицинское заключение</w:t>
      </w:r>
      <w:proofErr w:type="gramEnd"/>
      <w:r w:rsidRPr="00B336FB">
        <w:rPr>
          <w:rFonts w:ascii="Times New Roman" w:eastAsia="Times New Roman" w:hAnsi="Times New Roman" w:cs="Times New Roman"/>
          <w:sz w:val="24"/>
          <w:szCs w:val="24"/>
          <w:lang w:eastAsia="ru-RU"/>
        </w:rPr>
        <w:t xml:space="preserve"> о возможности ребенка заниматься в данном объединении по состоянию здоровья. Перевод на последующие года обучения производится при условии выполнения воспитанниками образовательной программы.</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Разработанные программы и учебные планы обсуждаются на педагогическом совете учреждения и утверждаются директором учреждения.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Планирование работы с детьми осуществляется по тематическому принципу. Темы, задачи, содержание и виды деятельности определяются исходя из реальных возможностей детей, их интересов. Развивающая среда в группах организована таким образом, чтобы побуждать детей к творчеству, исследованию и саморазвитию.</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Содержание образовательных программ направлено: </w:t>
      </w:r>
    </w:p>
    <w:p w:rsidR="00F818CC" w:rsidRPr="00B336FB" w:rsidRDefault="00F818CC" w:rsidP="00B336FB">
      <w:pPr>
        <w:numPr>
          <w:ilvl w:val="0"/>
          <w:numId w:val="20"/>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 создание условий для развития личности ребенка;</w:t>
      </w:r>
    </w:p>
    <w:p w:rsidR="00F818CC" w:rsidRPr="00B336FB" w:rsidRDefault="00F818CC" w:rsidP="00B336FB">
      <w:pPr>
        <w:numPr>
          <w:ilvl w:val="0"/>
          <w:numId w:val="20"/>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 развитие мотивации личности к познанию и творчеству;</w:t>
      </w:r>
    </w:p>
    <w:p w:rsidR="00F818CC" w:rsidRPr="00B336FB" w:rsidRDefault="00F818CC" w:rsidP="00B336FB">
      <w:pPr>
        <w:numPr>
          <w:ilvl w:val="0"/>
          <w:numId w:val="20"/>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 обеспечение эмоционального благополучия ребенка;</w:t>
      </w:r>
    </w:p>
    <w:p w:rsidR="00F818CC" w:rsidRPr="00B336FB" w:rsidRDefault="00F818CC" w:rsidP="00B336FB">
      <w:pPr>
        <w:numPr>
          <w:ilvl w:val="0"/>
          <w:numId w:val="20"/>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 приобщение воспитанников к общечеловеческим ценностям;</w:t>
      </w:r>
    </w:p>
    <w:p w:rsidR="00F818CC" w:rsidRPr="00B336FB" w:rsidRDefault="00F818CC" w:rsidP="00B336FB">
      <w:pPr>
        <w:numPr>
          <w:ilvl w:val="0"/>
          <w:numId w:val="20"/>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 профилактику асоциального поведения.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Образовательные программы разработаны с учетом современных образовательных технологий, которые отражаются: </w:t>
      </w:r>
    </w:p>
    <w:p w:rsidR="00F818CC" w:rsidRPr="00B336FB" w:rsidRDefault="00F818CC" w:rsidP="00B336FB">
      <w:pPr>
        <w:numPr>
          <w:ilvl w:val="0"/>
          <w:numId w:val="21"/>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 принципах обучения;</w:t>
      </w:r>
    </w:p>
    <w:p w:rsidR="00F818CC" w:rsidRPr="00B336FB" w:rsidRDefault="00F818CC" w:rsidP="00B336FB">
      <w:pPr>
        <w:numPr>
          <w:ilvl w:val="0"/>
          <w:numId w:val="21"/>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 формах и методах обучения;</w:t>
      </w:r>
    </w:p>
    <w:p w:rsidR="00F818CC" w:rsidRPr="00B336FB" w:rsidRDefault="00F818CC" w:rsidP="00B336FB">
      <w:pPr>
        <w:numPr>
          <w:ilvl w:val="0"/>
          <w:numId w:val="21"/>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 методах контроля и управления образовательным процессом;</w:t>
      </w:r>
    </w:p>
    <w:p w:rsidR="00F818CC" w:rsidRPr="00B336FB" w:rsidRDefault="00F818CC" w:rsidP="00B336FB">
      <w:pPr>
        <w:numPr>
          <w:ilvl w:val="0"/>
          <w:numId w:val="21"/>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 средствах обучения;</w:t>
      </w:r>
    </w:p>
    <w:p w:rsidR="00F818CC" w:rsidRPr="00B336FB" w:rsidRDefault="00F818CC" w:rsidP="00B336FB">
      <w:pPr>
        <w:numPr>
          <w:ilvl w:val="0"/>
          <w:numId w:val="21"/>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lastRenderedPageBreak/>
        <w:t>в формах подведения итогов реализации образовательной программы.</w:t>
      </w:r>
    </w:p>
    <w:p w:rsidR="00F818CC" w:rsidRPr="00B336FB" w:rsidRDefault="00F818CC"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bCs/>
          <w:sz w:val="24"/>
          <w:szCs w:val="24"/>
          <w:lang w:eastAsia="ru-RU"/>
        </w:rPr>
        <w:t>Методическое обеспечение образовательного процесса.</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roofErr w:type="gramStart"/>
      <w:r w:rsidRPr="00B336FB">
        <w:rPr>
          <w:rFonts w:ascii="Times New Roman" w:eastAsia="Times New Roman" w:hAnsi="Times New Roman" w:cs="Times New Roman"/>
          <w:sz w:val="24"/>
          <w:szCs w:val="24"/>
          <w:lang w:eastAsia="ru-RU"/>
        </w:rPr>
        <w:t>Система методической работы «Дом школьников»  направлена на обновление содержания образования, повышение профессионального мастерства педагогических работников через организацию деятельности МО, творческих групп педагогов ДОД, самообразование, посещение открытых занятий, своевременное оказание методической помощи педагогам, через аттестацию и курсовое повышение квалификации,  которые способствует повышению качества и эффективности учебно-воспитательного процесса, росту уровня образованности и воспитанности обучающихся.</w:t>
      </w:r>
      <w:proofErr w:type="gramEnd"/>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 целью сопровождения содержательного компонента образовательных программ продолжаются работы по формированию </w:t>
      </w:r>
      <w:proofErr w:type="spellStart"/>
      <w:r w:rsidRPr="00B336FB">
        <w:rPr>
          <w:rFonts w:ascii="Times New Roman" w:eastAsia="Times New Roman" w:hAnsi="Times New Roman" w:cs="Times New Roman"/>
          <w:sz w:val="24"/>
          <w:szCs w:val="24"/>
          <w:lang w:eastAsia="ru-RU"/>
        </w:rPr>
        <w:t>медиатеки</w:t>
      </w:r>
      <w:proofErr w:type="spellEnd"/>
      <w:r w:rsidRPr="00B336FB">
        <w:rPr>
          <w:rFonts w:ascii="Times New Roman" w:eastAsia="Times New Roman" w:hAnsi="Times New Roman" w:cs="Times New Roman"/>
          <w:sz w:val="24"/>
          <w:szCs w:val="24"/>
          <w:lang w:eastAsia="ru-RU"/>
        </w:rPr>
        <w:t xml:space="preserve"> как комплексной информационно-методической структуры. Пополняется и обновляется банк дополнительных образовательных программ по всем направлениям деятельности.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Работа педагогического коллектива над единой методической темой “Активизация инновационной деятельности, использование современных информаций” способствует становлению и развитию воспитательной системы педагога каждого объединения.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Мотивация воспитанников к творчеству и познанию через участие в конкурсах, фестивалях различных уровней, организацию тематических выставок по всем направлениям деятельности.</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Повышение профессионального, методического и общекультурного уровня педагогов средствами информационно-издательской деятельности (публикации статей, разработок занятий, УМК, материалов обобщения опыта в периодических изданиях).</w:t>
      </w:r>
    </w:p>
    <w:p w:rsidR="00F818CC" w:rsidRPr="008539E1" w:rsidRDefault="00F818CC"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Разработанная система педагогического мониторинга позволяет отслеживать динамику качества образовательно-воспитательного процесса, степень удовлетворения образовательных потребностей воспитанников и профессиона</w:t>
      </w:r>
      <w:r w:rsidR="008539E1">
        <w:rPr>
          <w:rFonts w:ascii="Times New Roman" w:eastAsia="Times New Roman" w:hAnsi="Times New Roman" w:cs="Times New Roman"/>
          <w:sz w:val="24"/>
          <w:szCs w:val="24"/>
          <w:lang w:eastAsia="ru-RU"/>
        </w:rPr>
        <w:t>льной компетентности педагогов.</w:t>
      </w:r>
    </w:p>
    <w:p w:rsidR="00F818CC" w:rsidRPr="00B336FB" w:rsidRDefault="00F818CC" w:rsidP="00B336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F818CC" w:rsidRPr="00B336FB" w:rsidRDefault="00F818CC" w:rsidP="00B336FB">
      <w:pPr>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24"/>
          <w:szCs w:val="24"/>
          <w:lang w:eastAsia="ru-RU"/>
        </w:rPr>
      </w:pPr>
      <w:r w:rsidRPr="00B336FB">
        <w:rPr>
          <w:rFonts w:ascii="Times New Roman" w:eastAsia="Times New Roman" w:hAnsi="Times New Roman" w:cs="Times New Roman"/>
          <w:b/>
          <w:sz w:val="24"/>
          <w:szCs w:val="24"/>
          <w:lang w:eastAsia="ru-RU"/>
        </w:rPr>
        <w:t>Кадровое обеспечение выполнения программ</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Кадровая политика в сфере дополнительного образования «Дом школьников» заключается в создании системы кадровой подготовки специалистов ДО различных направлений деятельности, в координации деятельности по определению образовательных потребностей специалистов, в разработке новых программ и в апробации различных форм обучения.</w:t>
      </w:r>
    </w:p>
    <w:p w:rsidR="008539E1" w:rsidRPr="00B336FB" w:rsidRDefault="008539E1" w:rsidP="008539E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В 2015 – 2016 уч. году в учреждении работал педагогический коллектив в составе 23 человек: </w:t>
      </w:r>
    </w:p>
    <w:p w:rsidR="008539E1" w:rsidRPr="00B336FB" w:rsidRDefault="008539E1" w:rsidP="008539E1">
      <w:pPr>
        <w:spacing w:after="0" w:line="240" w:lineRule="auto"/>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bCs/>
          <w:sz w:val="24"/>
          <w:szCs w:val="24"/>
          <w:lang w:eastAsia="ru-RU"/>
        </w:rPr>
        <w:t xml:space="preserve">        Из них: 2- руководителя; 8 - основных педагогов, 15 – совместителей.        </w:t>
      </w:r>
    </w:p>
    <w:p w:rsidR="00F818CC" w:rsidRPr="00B336FB" w:rsidRDefault="00F818CC" w:rsidP="00B336FB">
      <w:pPr>
        <w:overflowPunct w:val="0"/>
        <w:autoSpaceDE w:val="0"/>
        <w:autoSpaceDN w:val="0"/>
        <w:adjustRightInd w:val="0"/>
        <w:spacing w:after="0" w:line="240" w:lineRule="auto"/>
        <w:jc w:val="both"/>
        <w:textAlignment w:val="baseline"/>
        <w:rPr>
          <w:rFonts w:ascii="Times New Roman" w:eastAsia="Times New Roman" w:hAnsi="Times New Roman" w:cs="Times New Roman"/>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4"/>
        <w:gridCol w:w="2520"/>
        <w:gridCol w:w="2487"/>
      </w:tblGrid>
      <w:tr w:rsidR="00F818CC" w:rsidRPr="00B336FB" w:rsidTr="00B336FB">
        <w:tc>
          <w:tcPr>
            <w:tcW w:w="4564" w:type="dxa"/>
            <w:tcBorders>
              <w:top w:val="single" w:sz="4" w:space="0" w:color="auto"/>
              <w:left w:val="single" w:sz="4" w:space="0" w:color="auto"/>
              <w:bottom w:val="single" w:sz="4" w:space="0" w:color="auto"/>
              <w:right w:val="single" w:sz="4" w:space="0" w:color="auto"/>
            </w:tcBorders>
            <w:hideMark/>
          </w:tcPr>
          <w:p w:rsidR="00F818CC" w:rsidRPr="00B336FB" w:rsidRDefault="00F818CC" w:rsidP="00B336FB">
            <w:pPr>
              <w:spacing w:after="0" w:line="240" w:lineRule="auto"/>
              <w:rPr>
                <w:rFonts w:ascii="Times New Roman" w:eastAsia="Times New Roman" w:hAnsi="Times New Roman" w:cs="Times New Roman"/>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818CC" w:rsidRPr="00B336FB" w:rsidRDefault="00F818CC"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201</w:t>
            </w:r>
            <w:r w:rsidR="00B336FB" w:rsidRPr="00B336FB">
              <w:rPr>
                <w:rFonts w:ascii="Times New Roman" w:eastAsia="Times New Roman" w:hAnsi="Times New Roman" w:cs="Times New Roman"/>
                <w:i/>
                <w:sz w:val="24"/>
                <w:szCs w:val="24"/>
                <w:lang w:eastAsia="ru-RU"/>
              </w:rPr>
              <w:t>4</w:t>
            </w:r>
            <w:r w:rsidRPr="00B336FB">
              <w:rPr>
                <w:rFonts w:ascii="Times New Roman" w:eastAsia="Times New Roman" w:hAnsi="Times New Roman" w:cs="Times New Roman"/>
                <w:i/>
                <w:sz w:val="24"/>
                <w:szCs w:val="24"/>
                <w:lang w:eastAsia="ru-RU"/>
              </w:rPr>
              <w:t>-201</w:t>
            </w:r>
            <w:r w:rsidR="00B336FB" w:rsidRPr="00B336FB">
              <w:rPr>
                <w:rFonts w:ascii="Times New Roman" w:eastAsia="Times New Roman" w:hAnsi="Times New Roman" w:cs="Times New Roman"/>
                <w:i/>
                <w:sz w:val="24"/>
                <w:szCs w:val="24"/>
                <w:lang w:eastAsia="ru-RU"/>
              </w:rPr>
              <w:t>5</w:t>
            </w:r>
            <w:r w:rsidRPr="00B336FB">
              <w:rPr>
                <w:rFonts w:ascii="Times New Roman" w:eastAsia="Times New Roman" w:hAnsi="Times New Roman" w:cs="Times New Roman"/>
                <w:i/>
                <w:sz w:val="24"/>
                <w:szCs w:val="24"/>
                <w:lang w:eastAsia="ru-RU"/>
              </w:rPr>
              <w:t xml:space="preserve"> </w:t>
            </w:r>
            <w:proofErr w:type="spellStart"/>
            <w:r w:rsidRPr="00B336FB">
              <w:rPr>
                <w:rFonts w:ascii="Times New Roman" w:eastAsia="Times New Roman" w:hAnsi="Times New Roman" w:cs="Times New Roman"/>
                <w:i/>
                <w:sz w:val="24"/>
                <w:szCs w:val="24"/>
                <w:lang w:eastAsia="ru-RU"/>
              </w:rPr>
              <w:t>уч</w:t>
            </w:r>
            <w:proofErr w:type="gramStart"/>
            <w:r w:rsidRPr="00B336FB">
              <w:rPr>
                <w:rFonts w:ascii="Times New Roman" w:eastAsia="Times New Roman" w:hAnsi="Times New Roman" w:cs="Times New Roman"/>
                <w:i/>
                <w:sz w:val="24"/>
                <w:szCs w:val="24"/>
                <w:lang w:eastAsia="ru-RU"/>
              </w:rPr>
              <w:t>.г</w:t>
            </w:r>
            <w:proofErr w:type="gramEnd"/>
            <w:r w:rsidRPr="00B336FB">
              <w:rPr>
                <w:rFonts w:ascii="Times New Roman" w:eastAsia="Times New Roman" w:hAnsi="Times New Roman" w:cs="Times New Roman"/>
                <w:i/>
                <w:sz w:val="24"/>
                <w:szCs w:val="24"/>
                <w:lang w:eastAsia="ru-RU"/>
              </w:rPr>
              <w:t>од</w:t>
            </w:r>
            <w:proofErr w:type="spellEnd"/>
          </w:p>
        </w:tc>
        <w:tc>
          <w:tcPr>
            <w:tcW w:w="2487" w:type="dxa"/>
            <w:tcBorders>
              <w:top w:val="single" w:sz="4" w:space="0" w:color="auto"/>
              <w:left w:val="single" w:sz="4" w:space="0" w:color="auto"/>
              <w:bottom w:val="single" w:sz="4" w:space="0" w:color="auto"/>
              <w:right w:val="single" w:sz="4" w:space="0" w:color="auto"/>
            </w:tcBorders>
            <w:hideMark/>
          </w:tcPr>
          <w:p w:rsidR="00F818CC" w:rsidRPr="00B336FB" w:rsidRDefault="00F818CC"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201</w:t>
            </w:r>
            <w:r w:rsidR="00B336FB" w:rsidRPr="00B336FB">
              <w:rPr>
                <w:rFonts w:ascii="Times New Roman" w:eastAsia="Times New Roman" w:hAnsi="Times New Roman" w:cs="Times New Roman"/>
                <w:i/>
                <w:sz w:val="24"/>
                <w:szCs w:val="24"/>
                <w:lang w:eastAsia="ru-RU"/>
              </w:rPr>
              <w:t>5-2016</w:t>
            </w:r>
            <w:r w:rsidRPr="00B336FB">
              <w:rPr>
                <w:rFonts w:ascii="Times New Roman" w:eastAsia="Times New Roman" w:hAnsi="Times New Roman" w:cs="Times New Roman"/>
                <w:i/>
                <w:sz w:val="24"/>
                <w:szCs w:val="24"/>
                <w:lang w:eastAsia="ru-RU"/>
              </w:rPr>
              <w:t>уч</w:t>
            </w:r>
            <w:proofErr w:type="gramStart"/>
            <w:r w:rsidRPr="00B336FB">
              <w:rPr>
                <w:rFonts w:ascii="Times New Roman" w:eastAsia="Times New Roman" w:hAnsi="Times New Roman" w:cs="Times New Roman"/>
                <w:i/>
                <w:sz w:val="24"/>
                <w:szCs w:val="24"/>
                <w:lang w:eastAsia="ru-RU"/>
              </w:rPr>
              <w:t>.г</w:t>
            </w:r>
            <w:proofErr w:type="gramEnd"/>
            <w:r w:rsidRPr="00B336FB">
              <w:rPr>
                <w:rFonts w:ascii="Times New Roman" w:eastAsia="Times New Roman" w:hAnsi="Times New Roman" w:cs="Times New Roman"/>
                <w:i/>
                <w:sz w:val="24"/>
                <w:szCs w:val="24"/>
                <w:lang w:eastAsia="ru-RU"/>
              </w:rPr>
              <w:t>од</w:t>
            </w: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Общая численность педагогов</w:t>
            </w:r>
          </w:p>
        </w:tc>
        <w:tc>
          <w:tcPr>
            <w:tcW w:w="2520"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21</w:t>
            </w:r>
          </w:p>
        </w:tc>
        <w:tc>
          <w:tcPr>
            <w:tcW w:w="2487" w:type="dxa"/>
            <w:tcBorders>
              <w:top w:val="single" w:sz="4" w:space="0" w:color="auto"/>
              <w:left w:val="single" w:sz="4" w:space="0" w:color="auto"/>
              <w:bottom w:val="single" w:sz="4" w:space="0" w:color="auto"/>
              <w:right w:val="single" w:sz="4" w:space="0" w:color="auto"/>
            </w:tcBorders>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23</w:t>
            </w: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-совместители</w:t>
            </w:r>
          </w:p>
        </w:tc>
        <w:tc>
          <w:tcPr>
            <w:tcW w:w="2520"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12</w:t>
            </w:r>
          </w:p>
        </w:tc>
        <w:tc>
          <w:tcPr>
            <w:tcW w:w="2487" w:type="dxa"/>
            <w:tcBorders>
              <w:top w:val="single" w:sz="4" w:space="0" w:color="auto"/>
              <w:left w:val="single" w:sz="4" w:space="0" w:color="auto"/>
              <w:bottom w:val="single" w:sz="4" w:space="0" w:color="auto"/>
              <w:right w:val="single" w:sz="4" w:space="0" w:color="auto"/>
            </w:tcBorders>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15</w:t>
            </w: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-основные ПДО</w:t>
            </w:r>
          </w:p>
        </w:tc>
        <w:tc>
          <w:tcPr>
            <w:tcW w:w="2520"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9</w:t>
            </w:r>
          </w:p>
        </w:tc>
        <w:tc>
          <w:tcPr>
            <w:tcW w:w="2487" w:type="dxa"/>
            <w:tcBorders>
              <w:top w:val="single" w:sz="4" w:space="0" w:color="auto"/>
              <w:left w:val="single" w:sz="4" w:space="0" w:color="auto"/>
              <w:bottom w:val="single" w:sz="4" w:space="0" w:color="auto"/>
              <w:right w:val="single" w:sz="4" w:space="0" w:color="auto"/>
            </w:tcBorders>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8</w:t>
            </w: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Имеют квалификационные категории:</w:t>
            </w:r>
          </w:p>
          <w:p w:rsidR="00B336FB" w:rsidRPr="00B336FB" w:rsidRDefault="00B336FB" w:rsidP="00B336FB">
            <w:pPr>
              <w:numPr>
                <w:ilvl w:val="0"/>
                <w:numId w:val="22"/>
              </w:numPr>
              <w:spacing w:after="0" w:line="240" w:lineRule="auto"/>
              <w:ind w:left="0"/>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всего</w:t>
            </w:r>
          </w:p>
        </w:tc>
        <w:tc>
          <w:tcPr>
            <w:tcW w:w="2520" w:type="dxa"/>
            <w:tcBorders>
              <w:top w:val="single" w:sz="4" w:space="0" w:color="auto"/>
              <w:left w:val="single" w:sz="4" w:space="0" w:color="auto"/>
              <w:bottom w:val="single" w:sz="4" w:space="0" w:color="auto"/>
              <w:right w:val="single" w:sz="4" w:space="0" w:color="auto"/>
            </w:tcBorders>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p>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p>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13</w:t>
            </w:r>
          </w:p>
        </w:tc>
        <w:tc>
          <w:tcPr>
            <w:tcW w:w="2487" w:type="dxa"/>
            <w:tcBorders>
              <w:top w:val="single" w:sz="4" w:space="0" w:color="auto"/>
              <w:left w:val="single" w:sz="4" w:space="0" w:color="auto"/>
              <w:bottom w:val="single" w:sz="4" w:space="0" w:color="auto"/>
              <w:right w:val="single" w:sz="4" w:space="0" w:color="auto"/>
            </w:tcBorders>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19</w:t>
            </w:r>
          </w:p>
        </w:tc>
      </w:tr>
      <w:tr w:rsidR="00B336FB" w:rsidRPr="00B336FB" w:rsidTr="00B336FB">
        <w:tc>
          <w:tcPr>
            <w:tcW w:w="4564" w:type="dxa"/>
            <w:tcBorders>
              <w:top w:val="doub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Образование</w:t>
            </w:r>
          </w:p>
        </w:tc>
        <w:tc>
          <w:tcPr>
            <w:tcW w:w="2520" w:type="dxa"/>
            <w:tcBorders>
              <w:top w:val="doub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p>
        </w:tc>
        <w:tc>
          <w:tcPr>
            <w:tcW w:w="2487" w:type="dxa"/>
            <w:tcBorders>
              <w:top w:val="double" w:sz="4" w:space="0" w:color="auto"/>
              <w:left w:val="single" w:sz="4" w:space="0" w:color="auto"/>
              <w:bottom w:val="single" w:sz="4" w:space="0" w:color="auto"/>
              <w:right w:val="single" w:sz="4" w:space="0" w:color="auto"/>
            </w:tcBorders>
            <w:vAlign w:val="center"/>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Высшее </w:t>
            </w:r>
          </w:p>
        </w:tc>
        <w:tc>
          <w:tcPr>
            <w:tcW w:w="2520" w:type="dxa"/>
            <w:tcBorders>
              <w:top w:val="sing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17</w:t>
            </w:r>
          </w:p>
        </w:tc>
        <w:tc>
          <w:tcPr>
            <w:tcW w:w="2487" w:type="dxa"/>
            <w:tcBorders>
              <w:top w:val="single" w:sz="4" w:space="0" w:color="auto"/>
              <w:left w:val="single" w:sz="4" w:space="0" w:color="auto"/>
              <w:bottom w:val="single" w:sz="4" w:space="0" w:color="auto"/>
              <w:right w:val="single" w:sz="4" w:space="0" w:color="auto"/>
            </w:tcBorders>
            <w:vAlign w:val="center"/>
          </w:tcPr>
          <w:p w:rsidR="00B336FB" w:rsidRPr="00B336FB" w:rsidRDefault="00B336FB"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19</w:t>
            </w: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Среднее специальное</w:t>
            </w:r>
          </w:p>
        </w:tc>
        <w:tc>
          <w:tcPr>
            <w:tcW w:w="2520" w:type="dxa"/>
            <w:tcBorders>
              <w:top w:val="sing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4</w:t>
            </w:r>
          </w:p>
        </w:tc>
        <w:tc>
          <w:tcPr>
            <w:tcW w:w="2487" w:type="dxa"/>
            <w:tcBorders>
              <w:top w:val="single" w:sz="4" w:space="0" w:color="auto"/>
              <w:left w:val="single" w:sz="4" w:space="0" w:color="auto"/>
              <w:bottom w:val="single" w:sz="4" w:space="0" w:color="auto"/>
              <w:right w:val="single" w:sz="4" w:space="0" w:color="auto"/>
            </w:tcBorders>
            <w:vAlign w:val="center"/>
          </w:tcPr>
          <w:p w:rsidR="00B336FB" w:rsidRPr="00B336FB" w:rsidRDefault="00B336FB"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4</w:t>
            </w:r>
          </w:p>
        </w:tc>
      </w:tr>
      <w:tr w:rsidR="00B336FB" w:rsidRPr="00B336FB" w:rsidTr="00B336FB">
        <w:tc>
          <w:tcPr>
            <w:tcW w:w="4564" w:type="dxa"/>
            <w:tcBorders>
              <w:top w:val="doub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Высшая категория</w:t>
            </w:r>
          </w:p>
        </w:tc>
        <w:tc>
          <w:tcPr>
            <w:tcW w:w="2520" w:type="dxa"/>
            <w:tcBorders>
              <w:top w:val="doub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6</w:t>
            </w:r>
          </w:p>
        </w:tc>
        <w:tc>
          <w:tcPr>
            <w:tcW w:w="2487" w:type="dxa"/>
            <w:tcBorders>
              <w:top w:val="double" w:sz="4" w:space="0" w:color="auto"/>
              <w:left w:val="single" w:sz="4" w:space="0" w:color="auto"/>
              <w:bottom w:val="single" w:sz="4" w:space="0" w:color="auto"/>
              <w:right w:val="single" w:sz="4" w:space="0" w:color="auto"/>
            </w:tcBorders>
            <w:vAlign w:val="center"/>
          </w:tcPr>
          <w:p w:rsidR="00B336FB" w:rsidRPr="00B336FB" w:rsidRDefault="00B336FB" w:rsidP="00B336FB">
            <w:pPr>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t>6</w:t>
            </w: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val="en-US" w:eastAsia="ru-RU"/>
              </w:rPr>
              <w:t>I</w:t>
            </w:r>
            <w:r w:rsidRPr="00B336FB">
              <w:rPr>
                <w:rFonts w:ascii="Times New Roman" w:eastAsia="Times New Roman" w:hAnsi="Times New Roman" w:cs="Times New Roman"/>
                <w:sz w:val="24"/>
                <w:szCs w:val="24"/>
                <w:lang w:eastAsia="ru-RU"/>
              </w:rPr>
              <w:t xml:space="preserve"> категория</w:t>
            </w:r>
          </w:p>
        </w:tc>
        <w:tc>
          <w:tcPr>
            <w:tcW w:w="2520" w:type="dxa"/>
            <w:tcBorders>
              <w:top w:val="sing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7</w:t>
            </w:r>
          </w:p>
        </w:tc>
        <w:tc>
          <w:tcPr>
            <w:tcW w:w="2487" w:type="dxa"/>
            <w:tcBorders>
              <w:top w:val="single" w:sz="4" w:space="0" w:color="auto"/>
              <w:left w:val="single" w:sz="4" w:space="0" w:color="auto"/>
              <w:bottom w:val="single" w:sz="4" w:space="0" w:color="auto"/>
              <w:right w:val="single" w:sz="4" w:space="0" w:color="auto"/>
            </w:tcBorders>
            <w:vAlign w:val="center"/>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13</w:t>
            </w:r>
          </w:p>
        </w:tc>
      </w:tr>
      <w:tr w:rsidR="00B336FB" w:rsidRPr="00B336FB" w:rsidTr="00B336FB">
        <w:tc>
          <w:tcPr>
            <w:tcW w:w="4564" w:type="dxa"/>
            <w:tcBorders>
              <w:top w:val="sing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СЗД</w:t>
            </w:r>
          </w:p>
        </w:tc>
        <w:tc>
          <w:tcPr>
            <w:tcW w:w="2520" w:type="dxa"/>
            <w:tcBorders>
              <w:top w:val="single" w:sz="4" w:space="0" w:color="auto"/>
              <w:left w:val="single" w:sz="4" w:space="0" w:color="auto"/>
              <w:bottom w:val="single" w:sz="4" w:space="0" w:color="auto"/>
              <w:right w:val="single" w:sz="4" w:space="0" w:color="auto"/>
            </w:tcBorders>
            <w:vAlign w:val="center"/>
            <w:hideMark/>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2</w:t>
            </w:r>
          </w:p>
        </w:tc>
        <w:tc>
          <w:tcPr>
            <w:tcW w:w="2487" w:type="dxa"/>
            <w:tcBorders>
              <w:top w:val="single" w:sz="4" w:space="0" w:color="auto"/>
              <w:left w:val="single" w:sz="4" w:space="0" w:color="auto"/>
              <w:bottom w:val="single" w:sz="4" w:space="0" w:color="auto"/>
              <w:right w:val="single" w:sz="4" w:space="0" w:color="auto"/>
            </w:tcBorders>
            <w:vAlign w:val="center"/>
          </w:tcPr>
          <w:p w:rsidR="00B336FB" w:rsidRPr="00B336FB" w:rsidRDefault="00B336FB"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1</w:t>
            </w:r>
          </w:p>
        </w:tc>
      </w:tr>
    </w:tbl>
    <w:p w:rsidR="008539E1" w:rsidRPr="00B336FB" w:rsidRDefault="008539E1" w:rsidP="008539E1">
      <w:pPr>
        <w:spacing w:after="0" w:line="240" w:lineRule="auto"/>
        <w:jc w:val="both"/>
        <w:rPr>
          <w:rFonts w:ascii="Times New Roman" w:eastAsia="Times New Roman" w:hAnsi="Times New Roman" w:cs="Times New Roman"/>
          <w:bCs/>
          <w:sz w:val="24"/>
          <w:szCs w:val="24"/>
          <w:lang w:eastAsia="ru-RU"/>
        </w:rPr>
      </w:pPr>
    </w:p>
    <w:p w:rsidR="008539E1" w:rsidRPr="00B336FB" w:rsidRDefault="008539E1" w:rsidP="008539E1">
      <w:pPr>
        <w:spacing w:after="0" w:line="240" w:lineRule="auto"/>
        <w:jc w:val="both"/>
        <w:rPr>
          <w:rFonts w:ascii="Times New Roman" w:eastAsia="Times New Roman" w:hAnsi="Times New Roman" w:cs="Times New Roman"/>
          <w:bCs/>
          <w:color w:val="FF0000"/>
          <w:sz w:val="24"/>
          <w:szCs w:val="24"/>
          <w:lang w:eastAsia="ru-RU"/>
        </w:rPr>
      </w:pPr>
      <w:r w:rsidRPr="00B336FB">
        <w:rPr>
          <w:rFonts w:ascii="Times New Roman" w:eastAsia="Times New Roman" w:hAnsi="Times New Roman" w:cs="Times New Roman"/>
          <w:bCs/>
          <w:color w:val="FF0000"/>
          <w:sz w:val="24"/>
          <w:szCs w:val="24"/>
          <w:lang w:eastAsia="ru-RU"/>
        </w:rPr>
        <w:t>.</w:t>
      </w:r>
    </w:p>
    <w:p w:rsidR="008539E1" w:rsidRPr="00B336FB" w:rsidRDefault="008539E1" w:rsidP="008539E1">
      <w:pPr>
        <w:widowControl w:val="0"/>
        <w:spacing w:after="0" w:line="240" w:lineRule="auto"/>
        <w:jc w:val="center"/>
        <w:rPr>
          <w:rFonts w:ascii="Times New Roman" w:eastAsia="Times New Roman" w:hAnsi="Times New Roman" w:cs="Times New Roman"/>
          <w:i/>
          <w:sz w:val="24"/>
          <w:szCs w:val="24"/>
          <w:lang w:eastAsia="ru-RU"/>
        </w:rPr>
      </w:pPr>
      <w:r w:rsidRPr="00B336FB">
        <w:rPr>
          <w:rFonts w:ascii="Times New Roman" w:eastAsia="Times New Roman" w:hAnsi="Times New Roman" w:cs="Times New Roman"/>
          <w:i/>
          <w:sz w:val="24"/>
          <w:szCs w:val="24"/>
          <w:lang w:eastAsia="ru-RU"/>
        </w:rPr>
        <w:lastRenderedPageBreak/>
        <w:t>Динамика образовательного уровня педагогов Дом школьников</w:t>
      </w:r>
    </w:p>
    <w:p w:rsidR="008539E1" w:rsidRPr="00B336FB" w:rsidRDefault="008539E1" w:rsidP="008539E1">
      <w:pPr>
        <w:widowControl w:val="0"/>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noProof/>
          <w:sz w:val="24"/>
          <w:szCs w:val="24"/>
          <w:lang w:eastAsia="ru-RU"/>
        </w:rPr>
        <w:drawing>
          <wp:inline distT="0" distB="0" distL="0" distR="0" wp14:anchorId="42B473F5" wp14:editId="1FD14424">
            <wp:extent cx="4457700" cy="2447683"/>
            <wp:effectExtent l="0" t="0" r="0" b="0"/>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539E1" w:rsidRPr="00B336FB" w:rsidRDefault="008539E1" w:rsidP="008539E1">
      <w:pPr>
        <w:widowControl w:val="0"/>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Администрация </w:t>
      </w:r>
      <w:r w:rsidRPr="00B336FB">
        <w:rPr>
          <w:rFonts w:ascii="Times New Roman" w:eastAsia="Times New Roman" w:hAnsi="Times New Roman" w:cs="Times New Roman"/>
          <w:sz w:val="24"/>
          <w:szCs w:val="24"/>
          <w:lang w:val="tt-RU" w:eastAsia="ru-RU"/>
        </w:rPr>
        <w:t>Дом школьников</w:t>
      </w:r>
      <w:r w:rsidRPr="00B336FB">
        <w:rPr>
          <w:rFonts w:ascii="Times New Roman" w:eastAsia="Times New Roman" w:hAnsi="Times New Roman" w:cs="Times New Roman"/>
          <w:sz w:val="24"/>
          <w:szCs w:val="24"/>
          <w:lang w:eastAsia="ru-RU"/>
        </w:rPr>
        <w:t xml:space="preserve"> создает благоприятные условия для повышения образовательного уровня педагогов через различные формы образования: дистанционные, очно-заочные, курсы. </w:t>
      </w:r>
    </w:p>
    <w:p w:rsidR="008539E1" w:rsidRPr="00B336FB" w:rsidRDefault="008539E1" w:rsidP="008539E1">
      <w:pPr>
        <w:widowControl w:val="0"/>
        <w:spacing w:after="0" w:line="240" w:lineRule="auto"/>
        <w:ind w:firstLine="567"/>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В соответствии с этим за последние три года наблюдается тенденция повышения образовательного уровня педагогов Дом школьников. По состоянию на 2015-2016 учебного года </w:t>
      </w:r>
      <w:r w:rsidRPr="00B336FB">
        <w:rPr>
          <w:rFonts w:ascii="Times New Roman" w:eastAsia="Times New Roman" w:hAnsi="Times New Roman" w:cs="Times New Roman"/>
          <w:bCs/>
          <w:sz w:val="24"/>
          <w:szCs w:val="24"/>
          <w:lang w:eastAsia="ru-RU"/>
        </w:rPr>
        <w:t xml:space="preserve">23 педагога </w:t>
      </w:r>
      <w:r w:rsidRPr="00B336FB">
        <w:rPr>
          <w:rFonts w:ascii="Times New Roman" w:eastAsia="Times New Roman" w:hAnsi="Times New Roman" w:cs="Times New Roman"/>
          <w:sz w:val="24"/>
          <w:szCs w:val="24"/>
          <w:lang w:eastAsia="ru-RU"/>
        </w:rPr>
        <w:t xml:space="preserve">имеют высшее образование, отмечается уменьшение количества педагогов со средним профессиональным образованием </w:t>
      </w:r>
      <w:r w:rsidRPr="00B336FB">
        <w:rPr>
          <w:rFonts w:ascii="Times New Roman" w:eastAsia="Times New Roman" w:hAnsi="Times New Roman" w:cs="Times New Roman"/>
          <w:bCs/>
          <w:sz w:val="24"/>
          <w:szCs w:val="24"/>
          <w:lang w:eastAsia="ru-RU"/>
        </w:rPr>
        <w:t>4 педагога</w:t>
      </w:r>
      <w:r w:rsidRPr="00B336FB">
        <w:rPr>
          <w:rFonts w:ascii="Times New Roman" w:eastAsia="Times New Roman" w:hAnsi="Times New Roman" w:cs="Times New Roman"/>
          <w:sz w:val="24"/>
          <w:szCs w:val="24"/>
          <w:lang w:eastAsia="ru-RU"/>
        </w:rPr>
        <w:t>.</w:t>
      </w:r>
    </w:p>
    <w:p w:rsidR="008539E1" w:rsidRPr="00B336FB" w:rsidRDefault="008539E1" w:rsidP="008539E1">
      <w:pPr>
        <w:widowControl w:val="0"/>
        <w:shd w:val="clear" w:color="auto" w:fill="FFFFFF"/>
        <w:spacing w:after="0" w:line="240" w:lineRule="auto"/>
        <w:ind w:firstLine="701"/>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Отличительными особенностями педагогического коллектива являются его корпоративность, приверженность организации. Во многом этому способствуют созданные в учреждении условия: возможность работать нетрадиционно и реализовывать собственные идеи в образовательном процессе, возможность индивидуально работать с каждым ребенком.</w:t>
      </w:r>
    </w:p>
    <w:p w:rsidR="008539E1" w:rsidRPr="00B336FB" w:rsidRDefault="008539E1" w:rsidP="008539E1">
      <w:pPr>
        <w:widowControl w:val="0"/>
        <w:shd w:val="clear" w:color="auto" w:fill="FFFFFF"/>
        <w:tabs>
          <w:tab w:val="left" w:pos="4694"/>
          <w:tab w:val="left" w:pos="6653"/>
          <w:tab w:val="left" w:pos="8746"/>
        </w:tabs>
        <w:spacing w:after="0" w:line="240" w:lineRule="auto"/>
        <w:ind w:firstLine="567"/>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Положительной является динамика квалификационного уровня педагогов Дом школьников: 13 педагогов имеют 1 квалификационную категорию (два года назад таковых было только 9). В ходе проведения процедуры аттестации всем </w:t>
      </w:r>
      <w:proofErr w:type="spellStart"/>
      <w:r w:rsidRPr="00B336FB">
        <w:rPr>
          <w:rFonts w:ascii="Times New Roman" w:eastAsia="Times New Roman" w:hAnsi="Times New Roman" w:cs="Times New Roman"/>
          <w:sz w:val="24"/>
          <w:szCs w:val="24"/>
          <w:lang w:eastAsia="ru-RU"/>
        </w:rPr>
        <w:t>аттестующимся</w:t>
      </w:r>
      <w:proofErr w:type="spellEnd"/>
      <w:r w:rsidRPr="00B336FB">
        <w:rPr>
          <w:rFonts w:ascii="Times New Roman" w:eastAsia="Times New Roman" w:hAnsi="Times New Roman" w:cs="Times New Roman"/>
          <w:sz w:val="24"/>
          <w:szCs w:val="24"/>
          <w:lang w:eastAsia="ru-RU"/>
        </w:rPr>
        <w:t xml:space="preserve"> работникам оказана методическая помощь по подготовке к квалификационным испытаниям, оформлению заявления, карты результативности, размещению материалов в личных кабинетах на сайте Электронное образование (во вкладке «Педагогическая аттестация»), подачи заявлений для участия в инновационной деятельности в рамках региональной инновационной площадки, оформлению «Портфолио». В 2015/2016 учебном году требовалось очное присутствие педагогов на заседании аттестационной комиссии. В результате все педагоги дополнительного образования успешно прошли процедуру аттестации с присвоением заявленных квалификационных категорий. В соответствии с новыми требованиями к аттестации специалистов образования в группу </w:t>
      </w:r>
      <w:proofErr w:type="spellStart"/>
      <w:r w:rsidRPr="00B336FB">
        <w:rPr>
          <w:rFonts w:ascii="Times New Roman" w:eastAsia="Times New Roman" w:hAnsi="Times New Roman" w:cs="Times New Roman"/>
          <w:sz w:val="24"/>
          <w:szCs w:val="24"/>
          <w:lang w:eastAsia="ru-RU"/>
        </w:rPr>
        <w:t>безкатегорийных</w:t>
      </w:r>
      <w:proofErr w:type="spellEnd"/>
      <w:r w:rsidRPr="00B336FB">
        <w:rPr>
          <w:rFonts w:ascii="Times New Roman" w:eastAsia="Times New Roman" w:hAnsi="Times New Roman" w:cs="Times New Roman"/>
          <w:sz w:val="24"/>
          <w:szCs w:val="24"/>
          <w:lang w:eastAsia="ru-RU"/>
        </w:rPr>
        <w:t xml:space="preserve"> работников вошли педагоги совместители, а также молодые педагоги, проработавшие менее 2-х лет.</w:t>
      </w:r>
    </w:p>
    <w:p w:rsidR="008539E1" w:rsidRPr="00B336FB" w:rsidRDefault="008539E1" w:rsidP="008539E1">
      <w:pPr>
        <w:spacing w:after="0" w:line="240" w:lineRule="auto"/>
        <w:ind w:firstLine="360"/>
        <w:jc w:val="both"/>
        <w:rPr>
          <w:rFonts w:ascii="Times New Roman" w:eastAsia="Times New Roman" w:hAnsi="Times New Roman" w:cs="Times New Roman"/>
          <w:bCs/>
          <w:sz w:val="24"/>
          <w:szCs w:val="24"/>
          <w:lang w:eastAsia="ru-RU"/>
        </w:rPr>
      </w:pPr>
      <w:r w:rsidRPr="00B336FB">
        <w:rPr>
          <w:rFonts w:ascii="Times New Roman" w:eastAsia="Times New Roman" w:hAnsi="Times New Roman" w:cs="Times New Roman"/>
          <w:sz w:val="24"/>
          <w:szCs w:val="24"/>
          <w:lang w:eastAsia="ru-RU"/>
        </w:rPr>
        <w:t>Профессионализм персонала подтверждают почетные звания и награды:</w:t>
      </w:r>
      <w:r w:rsidRPr="00B336FB">
        <w:rPr>
          <w:rFonts w:ascii="Times New Roman" w:eastAsia="Times New Roman" w:hAnsi="Times New Roman" w:cs="Times New Roman"/>
          <w:bCs/>
          <w:sz w:val="24"/>
          <w:szCs w:val="24"/>
          <w:lang w:eastAsia="ru-RU"/>
        </w:rPr>
        <w:t xml:space="preserve"> </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Cs/>
          <w:sz w:val="24"/>
          <w:szCs w:val="24"/>
          <w:lang w:eastAsia="ru-RU"/>
        </w:rPr>
        <w:t xml:space="preserve"> </w:t>
      </w:r>
      <w:r w:rsidRPr="00B336FB">
        <w:rPr>
          <w:rFonts w:ascii="Times New Roman" w:eastAsia="Times New Roman" w:hAnsi="Times New Roman" w:cs="Times New Roman"/>
          <w:b/>
          <w:sz w:val="24"/>
          <w:szCs w:val="24"/>
          <w:lang w:eastAsia="ru-RU"/>
        </w:rPr>
        <w:t>За заслуги в образовании</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Коротаев</w:t>
      </w:r>
      <w:proofErr w:type="spellEnd"/>
      <w:r w:rsidRPr="00B336FB">
        <w:rPr>
          <w:rFonts w:ascii="Times New Roman" w:eastAsia="Times New Roman" w:hAnsi="Times New Roman" w:cs="Times New Roman"/>
          <w:sz w:val="24"/>
          <w:szCs w:val="24"/>
          <w:lang w:eastAsia="ru-RU"/>
        </w:rPr>
        <w:t xml:space="preserve"> Н.Н.</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Саитова А.Р.</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 xml:space="preserve">Почетная грамота Президента </w:t>
      </w:r>
      <w:proofErr w:type="gramStart"/>
      <w:r w:rsidRPr="00B336FB">
        <w:rPr>
          <w:rFonts w:ascii="Times New Roman" w:eastAsia="Times New Roman" w:hAnsi="Times New Roman" w:cs="Times New Roman"/>
          <w:b/>
          <w:sz w:val="24"/>
          <w:szCs w:val="24"/>
          <w:lang w:eastAsia="ru-RU"/>
        </w:rPr>
        <w:t xml:space="preserve">( </w:t>
      </w:r>
      <w:proofErr w:type="gramEnd"/>
      <w:r w:rsidRPr="00B336FB">
        <w:rPr>
          <w:rFonts w:ascii="Times New Roman" w:eastAsia="Times New Roman" w:hAnsi="Times New Roman" w:cs="Times New Roman"/>
          <w:b/>
          <w:sz w:val="24"/>
          <w:szCs w:val="24"/>
          <w:lang w:eastAsia="ru-RU"/>
        </w:rPr>
        <w:t>РФ, РТ )</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 xml:space="preserve">Почетная грамота Кабинета министров </w:t>
      </w:r>
      <w:proofErr w:type="gramStart"/>
      <w:r w:rsidRPr="00B336FB">
        <w:rPr>
          <w:rFonts w:ascii="Times New Roman" w:eastAsia="Times New Roman" w:hAnsi="Times New Roman" w:cs="Times New Roman"/>
          <w:b/>
          <w:sz w:val="24"/>
          <w:szCs w:val="24"/>
          <w:lang w:eastAsia="ru-RU"/>
        </w:rPr>
        <w:t xml:space="preserve">( </w:t>
      </w:r>
      <w:proofErr w:type="gramEnd"/>
      <w:r w:rsidRPr="00B336FB">
        <w:rPr>
          <w:rFonts w:ascii="Times New Roman" w:eastAsia="Times New Roman" w:hAnsi="Times New Roman" w:cs="Times New Roman"/>
          <w:b/>
          <w:sz w:val="24"/>
          <w:szCs w:val="24"/>
          <w:lang w:eastAsia="ru-RU"/>
        </w:rPr>
        <w:t>РФ, РТ )</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Почетная грамота МО РФ, МО РТ</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Саитова А.Р. (МО РТ)</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Абаева</w:t>
      </w:r>
      <w:proofErr w:type="spellEnd"/>
      <w:r w:rsidRPr="00B336FB">
        <w:rPr>
          <w:rFonts w:ascii="Times New Roman" w:eastAsia="Times New Roman" w:hAnsi="Times New Roman" w:cs="Times New Roman"/>
          <w:sz w:val="24"/>
          <w:szCs w:val="24"/>
          <w:lang w:eastAsia="ru-RU"/>
        </w:rPr>
        <w:t xml:space="preserve"> Е.А.(МО РТ 2008)</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Почетная грамота Главы администрации</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Саитова А.Р.(2000,2007)</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lastRenderedPageBreak/>
        <w:t>Насрыева</w:t>
      </w:r>
      <w:proofErr w:type="spellEnd"/>
      <w:r w:rsidRPr="00B336FB">
        <w:rPr>
          <w:rFonts w:ascii="Times New Roman" w:eastAsia="Times New Roman" w:hAnsi="Times New Roman" w:cs="Times New Roman"/>
          <w:sz w:val="24"/>
          <w:szCs w:val="24"/>
          <w:lang w:eastAsia="ru-RU"/>
        </w:rPr>
        <w:t xml:space="preserve"> А.Р. (2008)</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Никифорова Е.А. (2008)</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Савина Н.В. (2014)</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Файзуллина</w:t>
      </w:r>
      <w:proofErr w:type="spellEnd"/>
      <w:r w:rsidRPr="00B336FB">
        <w:rPr>
          <w:rFonts w:ascii="Times New Roman" w:eastAsia="Times New Roman" w:hAnsi="Times New Roman" w:cs="Times New Roman"/>
          <w:sz w:val="24"/>
          <w:szCs w:val="24"/>
          <w:lang w:eastAsia="ru-RU"/>
        </w:rPr>
        <w:t xml:space="preserve"> Р.Н. (2015)</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Почетная грамота УО и СПО учреждений образования</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Насрыева</w:t>
      </w:r>
      <w:proofErr w:type="spellEnd"/>
      <w:r w:rsidRPr="00B336FB">
        <w:rPr>
          <w:rFonts w:ascii="Times New Roman" w:eastAsia="Times New Roman" w:hAnsi="Times New Roman" w:cs="Times New Roman"/>
          <w:sz w:val="24"/>
          <w:szCs w:val="24"/>
          <w:lang w:eastAsia="ru-RU"/>
        </w:rPr>
        <w:t xml:space="preserve"> И.Н. (УО)</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Почетная грамота отдела образования</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Коротаев</w:t>
      </w:r>
      <w:proofErr w:type="spellEnd"/>
      <w:r w:rsidRPr="00B336FB">
        <w:rPr>
          <w:rFonts w:ascii="Times New Roman" w:eastAsia="Times New Roman" w:hAnsi="Times New Roman" w:cs="Times New Roman"/>
          <w:sz w:val="24"/>
          <w:szCs w:val="24"/>
          <w:lang w:eastAsia="ru-RU"/>
        </w:rPr>
        <w:t xml:space="preserve"> Н.Н. (2000, 2002)</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Файзуллина</w:t>
      </w:r>
      <w:proofErr w:type="spellEnd"/>
      <w:r w:rsidRPr="00B336FB">
        <w:rPr>
          <w:rFonts w:ascii="Times New Roman" w:eastAsia="Times New Roman" w:hAnsi="Times New Roman" w:cs="Times New Roman"/>
          <w:sz w:val="24"/>
          <w:szCs w:val="24"/>
          <w:lang w:eastAsia="ru-RU"/>
        </w:rPr>
        <w:t xml:space="preserve"> Р.Н. (2008)</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Насрыева</w:t>
      </w:r>
      <w:proofErr w:type="spellEnd"/>
      <w:r w:rsidRPr="00B336FB">
        <w:rPr>
          <w:rFonts w:ascii="Times New Roman" w:eastAsia="Times New Roman" w:hAnsi="Times New Roman" w:cs="Times New Roman"/>
          <w:sz w:val="24"/>
          <w:szCs w:val="24"/>
          <w:lang w:eastAsia="ru-RU"/>
        </w:rPr>
        <w:t xml:space="preserve"> И.Н. (2006)</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Никифорова Е.А. (2007)</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Савина Н.В. (2008)</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Хамидуллина</w:t>
      </w:r>
      <w:proofErr w:type="spellEnd"/>
      <w:r w:rsidRPr="00B336FB">
        <w:rPr>
          <w:rFonts w:ascii="Times New Roman" w:eastAsia="Times New Roman" w:hAnsi="Times New Roman" w:cs="Times New Roman"/>
          <w:sz w:val="24"/>
          <w:szCs w:val="24"/>
          <w:lang w:eastAsia="ru-RU"/>
        </w:rPr>
        <w:t xml:space="preserve"> А.Г. (2013)</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Гизатуллина</w:t>
      </w:r>
      <w:proofErr w:type="spellEnd"/>
      <w:r w:rsidRPr="00B336FB">
        <w:rPr>
          <w:rFonts w:ascii="Times New Roman" w:eastAsia="Times New Roman" w:hAnsi="Times New Roman" w:cs="Times New Roman"/>
          <w:sz w:val="24"/>
          <w:szCs w:val="24"/>
          <w:lang w:eastAsia="ru-RU"/>
        </w:rPr>
        <w:t xml:space="preserve"> К.К. (2014)</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Абаева</w:t>
      </w:r>
      <w:proofErr w:type="spellEnd"/>
      <w:r w:rsidRPr="00B336FB">
        <w:rPr>
          <w:rFonts w:ascii="Times New Roman" w:eastAsia="Times New Roman" w:hAnsi="Times New Roman" w:cs="Times New Roman"/>
          <w:sz w:val="24"/>
          <w:szCs w:val="24"/>
          <w:lang w:eastAsia="ru-RU"/>
        </w:rPr>
        <w:t xml:space="preserve"> Е.А. (2015)</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Королькова</w:t>
      </w:r>
      <w:proofErr w:type="spellEnd"/>
      <w:r w:rsidRPr="00B336FB">
        <w:rPr>
          <w:rFonts w:ascii="Times New Roman" w:eastAsia="Times New Roman" w:hAnsi="Times New Roman" w:cs="Times New Roman"/>
          <w:sz w:val="24"/>
          <w:szCs w:val="24"/>
          <w:lang w:eastAsia="ru-RU"/>
        </w:rPr>
        <w:t xml:space="preserve"> М.И. (2015)</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Почетная грамота учреждений</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Насрыева</w:t>
      </w:r>
      <w:proofErr w:type="spellEnd"/>
      <w:r w:rsidRPr="00B336FB">
        <w:rPr>
          <w:rFonts w:ascii="Times New Roman" w:eastAsia="Times New Roman" w:hAnsi="Times New Roman" w:cs="Times New Roman"/>
          <w:sz w:val="24"/>
          <w:szCs w:val="24"/>
          <w:lang w:eastAsia="ru-RU"/>
        </w:rPr>
        <w:t xml:space="preserve"> И.Н. (2006)</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Савина Н.В. (2006)</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Благодарственное письмо</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Коротаев</w:t>
      </w:r>
      <w:proofErr w:type="spellEnd"/>
      <w:r w:rsidRPr="00B336FB">
        <w:rPr>
          <w:rFonts w:ascii="Times New Roman" w:eastAsia="Times New Roman" w:hAnsi="Times New Roman" w:cs="Times New Roman"/>
          <w:sz w:val="24"/>
          <w:szCs w:val="24"/>
          <w:lang w:eastAsia="ru-RU"/>
        </w:rPr>
        <w:t xml:space="preserve"> Н.Н. ( главы админ </w:t>
      </w:r>
      <w:proofErr w:type="gramStart"/>
      <w:r w:rsidRPr="00B336FB">
        <w:rPr>
          <w:rFonts w:ascii="Times New Roman" w:eastAsia="Times New Roman" w:hAnsi="Times New Roman" w:cs="Times New Roman"/>
          <w:sz w:val="24"/>
          <w:szCs w:val="24"/>
          <w:lang w:eastAsia="ru-RU"/>
        </w:rPr>
        <w:t>–</w:t>
      </w:r>
      <w:proofErr w:type="spellStart"/>
      <w:r w:rsidRPr="00B336FB">
        <w:rPr>
          <w:rFonts w:ascii="Times New Roman" w:eastAsia="Times New Roman" w:hAnsi="Times New Roman" w:cs="Times New Roman"/>
          <w:sz w:val="24"/>
          <w:szCs w:val="24"/>
          <w:lang w:eastAsia="ru-RU"/>
        </w:rPr>
        <w:t>и</w:t>
      </w:r>
      <w:proofErr w:type="gramEnd"/>
      <w:r w:rsidRPr="00B336FB">
        <w:rPr>
          <w:rFonts w:ascii="Times New Roman" w:eastAsia="Times New Roman" w:hAnsi="Times New Roman" w:cs="Times New Roman"/>
          <w:sz w:val="24"/>
          <w:szCs w:val="24"/>
          <w:lang w:eastAsia="ru-RU"/>
        </w:rPr>
        <w:t>иБавлинского</w:t>
      </w:r>
      <w:proofErr w:type="spellEnd"/>
      <w:r w:rsidRPr="00B336FB">
        <w:rPr>
          <w:rFonts w:ascii="Times New Roman" w:eastAsia="Times New Roman" w:hAnsi="Times New Roman" w:cs="Times New Roman"/>
          <w:sz w:val="24"/>
          <w:szCs w:val="24"/>
          <w:lang w:eastAsia="ru-RU"/>
        </w:rPr>
        <w:t xml:space="preserve"> р-на 2006 )</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Файзуллина</w:t>
      </w:r>
      <w:proofErr w:type="spellEnd"/>
      <w:r w:rsidRPr="00B336FB">
        <w:rPr>
          <w:rFonts w:ascii="Times New Roman" w:eastAsia="Times New Roman" w:hAnsi="Times New Roman" w:cs="Times New Roman"/>
          <w:sz w:val="24"/>
          <w:szCs w:val="24"/>
          <w:lang w:eastAsia="ru-RU"/>
        </w:rPr>
        <w:t xml:space="preserve"> Р.Н. ( </w:t>
      </w:r>
      <w:proofErr w:type="spellStart"/>
      <w:r w:rsidRPr="00B336FB">
        <w:rPr>
          <w:rFonts w:ascii="Times New Roman" w:eastAsia="Times New Roman" w:hAnsi="Times New Roman" w:cs="Times New Roman"/>
          <w:sz w:val="24"/>
          <w:szCs w:val="24"/>
          <w:lang w:eastAsia="ru-RU"/>
        </w:rPr>
        <w:t>адм.шк</w:t>
      </w:r>
      <w:proofErr w:type="spellEnd"/>
      <w:r w:rsidRPr="00B336FB">
        <w:rPr>
          <w:rFonts w:ascii="Times New Roman" w:eastAsia="Times New Roman" w:hAnsi="Times New Roman" w:cs="Times New Roman"/>
          <w:sz w:val="24"/>
          <w:szCs w:val="24"/>
          <w:lang w:eastAsia="ru-RU"/>
        </w:rPr>
        <w:t>. № 5 (2007), адм. дет</w:t>
      </w:r>
      <w:proofErr w:type="gramStart"/>
      <w:r w:rsidRPr="00B336FB">
        <w:rPr>
          <w:rFonts w:ascii="Times New Roman" w:eastAsia="Times New Roman" w:hAnsi="Times New Roman" w:cs="Times New Roman"/>
          <w:sz w:val="24"/>
          <w:szCs w:val="24"/>
          <w:lang w:eastAsia="ru-RU"/>
        </w:rPr>
        <w:t>.</w:t>
      </w:r>
      <w:proofErr w:type="gramEnd"/>
      <w:r w:rsidRPr="00B336FB">
        <w:rPr>
          <w:rFonts w:ascii="Times New Roman" w:eastAsia="Times New Roman" w:hAnsi="Times New Roman" w:cs="Times New Roman"/>
          <w:sz w:val="24"/>
          <w:szCs w:val="24"/>
          <w:lang w:eastAsia="ru-RU"/>
        </w:rPr>
        <w:t xml:space="preserve"> </w:t>
      </w:r>
      <w:proofErr w:type="gramStart"/>
      <w:r w:rsidRPr="00B336FB">
        <w:rPr>
          <w:rFonts w:ascii="Times New Roman" w:eastAsia="Times New Roman" w:hAnsi="Times New Roman" w:cs="Times New Roman"/>
          <w:sz w:val="24"/>
          <w:szCs w:val="24"/>
          <w:lang w:eastAsia="ru-RU"/>
        </w:rPr>
        <w:t>с</w:t>
      </w:r>
      <w:proofErr w:type="gramEnd"/>
      <w:r w:rsidRPr="00B336FB">
        <w:rPr>
          <w:rFonts w:ascii="Times New Roman" w:eastAsia="Times New Roman" w:hAnsi="Times New Roman" w:cs="Times New Roman"/>
          <w:sz w:val="24"/>
          <w:szCs w:val="24"/>
          <w:lang w:eastAsia="ru-RU"/>
        </w:rPr>
        <w:t>ада № 12 (2006))</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Савина Н.В, </w:t>
      </w:r>
      <w:proofErr w:type="gramStart"/>
      <w:r w:rsidRPr="00B336FB">
        <w:rPr>
          <w:rFonts w:ascii="Times New Roman" w:eastAsia="Times New Roman" w:hAnsi="Times New Roman" w:cs="Times New Roman"/>
          <w:sz w:val="24"/>
          <w:szCs w:val="24"/>
          <w:lang w:eastAsia="ru-RU"/>
        </w:rPr>
        <w:t xml:space="preserve">( </w:t>
      </w:r>
      <w:proofErr w:type="gramEnd"/>
      <w:r w:rsidRPr="00B336FB">
        <w:rPr>
          <w:rFonts w:ascii="Times New Roman" w:eastAsia="Times New Roman" w:hAnsi="Times New Roman" w:cs="Times New Roman"/>
          <w:sz w:val="24"/>
          <w:szCs w:val="24"/>
          <w:lang w:eastAsia="ru-RU"/>
        </w:rPr>
        <w:t>отдел по делам молодежи 90-лет комсомолу)</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Ветеран труда</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Саитова А.Р.</w:t>
      </w:r>
    </w:p>
    <w:p w:rsidR="008539E1" w:rsidRPr="00B336FB" w:rsidRDefault="008539E1" w:rsidP="008539E1">
      <w:pPr>
        <w:spacing w:after="0" w:line="240" w:lineRule="auto"/>
        <w:jc w:val="both"/>
        <w:rPr>
          <w:rFonts w:ascii="Times New Roman" w:eastAsia="Times New Roman" w:hAnsi="Times New Roman" w:cs="Times New Roman"/>
          <w:b/>
          <w:sz w:val="24"/>
          <w:szCs w:val="24"/>
          <w:lang w:eastAsia="ru-RU"/>
        </w:rPr>
      </w:pPr>
      <w:r w:rsidRPr="00B336FB">
        <w:rPr>
          <w:rFonts w:ascii="Times New Roman" w:eastAsia="Times New Roman" w:hAnsi="Times New Roman" w:cs="Times New Roman"/>
          <w:b/>
          <w:sz w:val="24"/>
          <w:szCs w:val="24"/>
          <w:lang w:eastAsia="ru-RU"/>
        </w:rPr>
        <w:t>Другие награды</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Коротаев</w:t>
      </w:r>
      <w:proofErr w:type="spellEnd"/>
      <w:r w:rsidRPr="00B336FB">
        <w:rPr>
          <w:rFonts w:ascii="Times New Roman" w:eastAsia="Times New Roman" w:hAnsi="Times New Roman" w:cs="Times New Roman"/>
          <w:sz w:val="24"/>
          <w:szCs w:val="24"/>
          <w:lang w:eastAsia="ru-RU"/>
        </w:rPr>
        <w:t xml:space="preserve"> Н.Н. – орден Трудовой славы </w:t>
      </w:r>
      <w:proofErr w:type="gramStart"/>
      <w:r w:rsidRPr="00B336FB">
        <w:rPr>
          <w:rFonts w:ascii="Times New Roman" w:eastAsia="Times New Roman" w:hAnsi="Times New Roman" w:cs="Times New Roman"/>
          <w:sz w:val="24"/>
          <w:szCs w:val="24"/>
          <w:lang w:val="en-US" w:eastAsia="ru-RU"/>
        </w:rPr>
        <w:t>III</w:t>
      </w:r>
      <w:proofErr w:type="gramEnd"/>
      <w:r w:rsidRPr="00B336FB">
        <w:rPr>
          <w:rFonts w:ascii="Times New Roman" w:eastAsia="Times New Roman" w:hAnsi="Times New Roman" w:cs="Times New Roman"/>
          <w:sz w:val="24"/>
          <w:szCs w:val="24"/>
          <w:lang w:eastAsia="ru-RU"/>
        </w:rPr>
        <w:t>степени (1986), медаль «В память 1000-летия Казани» (2005)</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Саитова А.Р. - орден Трудовой славы </w:t>
      </w:r>
      <w:proofErr w:type="gramStart"/>
      <w:r w:rsidRPr="00B336FB">
        <w:rPr>
          <w:rFonts w:ascii="Times New Roman" w:eastAsia="Times New Roman" w:hAnsi="Times New Roman" w:cs="Times New Roman"/>
          <w:sz w:val="24"/>
          <w:szCs w:val="24"/>
          <w:lang w:val="en-US" w:eastAsia="ru-RU"/>
        </w:rPr>
        <w:t>III</w:t>
      </w:r>
      <w:proofErr w:type="gramEnd"/>
      <w:r w:rsidRPr="00B336FB">
        <w:rPr>
          <w:rFonts w:ascii="Times New Roman" w:eastAsia="Times New Roman" w:hAnsi="Times New Roman" w:cs="Times New Roman"/>
          <w:sz w:val="24"/>
          <w:szCs w:val="24"/>
          <w:lang w:eastAsia="ru-RU"/>
        </w:rPr>
        <w:t xml:space="preserve">степени (1986), почетная грамота научно – метод. Центра им. </w:t>
      </w:r>
      <w:proofErr w:type="spellStart"/>
      <w:r w:rsidRPr="00B336FB">
        <w:rPr>
          <w:rFonts w:ascii="Times New Roman" w:eastAsia="Times New Roman" w:hAnsi="Times New Roman" w:cs="Times New Roman"/>
          <w:sz w:val="24"/>
          <w:szCs w:val="24"/>
          <w:lang w:eastAsia="ru-RU"/>
        </w:rPr>
        <w:t>Занкова</w:t>
      </w:r>
      <w:proofErr w:type="spellEnd"/>
      <w:r w:rsidRPr="00B336FB">
        <w:rPr>
          <w:rFonts w:ascii="Times New Roman" w:eastAsia="Times New Roman" w:hAnsi="Times New Roman" w:cs="Times New Roman"/>
          <w:sz w:val="24"/>
          <w:szCs w:val="24"/>
          <w:lang w:eastAsia="ru-RU"/>
        </w:rPr>
        <w:t xml:space="preserve"> (2006), медаль «В память 1000 – </w:t>
      </w:r>
      <w:proofErr w:type="spellStart"/>
      <w:r w:rsidRPr="00B336FB">
        <w:rPr>
          <w:rFonts w:ascii="Times New Roman" w:eastAsia="Times New Roman" w:hAnsi="Times New Roman" w:cs="Times New Roman"/>
          <w:sz w:val="24"/>
          <w:szCs w:val="24"/>
          <w:lang w:eastAsia="ru-RU"/>
        </w:rPr>
        <w:t>летия</w:t>
      </w:r>
      <w:proofErr w:type="spellEnd"/>
      <w:r w:rsidRPr="00B336FB">
        <w:rPr>
          <w:rFonts w:ascii="Times New Roman" w:eastAsia="Times New Roman" w:hAnsi="Times New Roman" w:cs="Times New Roman"/>
          <w:sz w:val="24"/>
          <w:szCs w:val="24"/>
          <w:lang w:eastAsia="ru-RU"/>
        </w:rPr>
        <w:t xml:space="preserve"> Казани» (2005)</w:t>
      </w:r>
    </w:p>
    <w:p w:rsidR="008539E1" w:rsidRPr="00B336FB" w:rsidRDefault="008539E1" w:rsidP="008539E1">
      <w:pPr>
        <w:spacing w:after="0" w:line="240" w:lineRule="auto"/>
        <w:jc w:val="both"/>
        <w:rPr>
          <w:rFonts w:ascii="Times New Roman" w:eastAsia="Times New Roman" w:hAnsi="Times New Roman" w:cs="Times New Roman"/>
          <w:sz w:val="24"/>
          <w:szCs w:val="24"/>
          <w:lang w:eastAsia="ru-RU"/>
        </w:rPr>
      </w:pPr>
      <w:proofErr w:type="spellStart"/>
      <w:r w:rsidRPr="00B336FB">
        <w:rPr>
          <w:rFonts w:ascii="Times New Roman" w:eastAsia="Times New Roman" w:hAnsi="Times New Roman" w:cs="Times New Roman"/>
          <w:sz w:val="24"/>
          <w:szCs w:val="24"/>
          <w:lang w:eastAsia="ru-RU"/>
        </w:rPr>
        <w:t>Гизатуллина</w:t>
      </w:r>
      <w:proofErr w:type="spellEnd"/>
      <w:r w:rsidRPr="00B336FB">
        <w:rPr>
          <w:rFonts w:ascii="Times New Roman" w:eastAsia="Times New Roman" w:hAnsi="Times New Roman" w:cs="Times New Roman"/>
          <w:sz w:val="24"/>
          <w:szCs w:val="24"/>
          <w:lang w:eastAsia="ru-RU"/>
        </w:rPr>
        <w:t xml:space="preserve"> К.К. – почетная грамота Отдела молодежи (2009)</w:t>
      </w:r>
    </w:p>
    <w:p w:rsidR="008539E1" w:rsidRPr="00B336FB" w:rsidRDefault="008539E1" w:rsidP="008539E1">
      <w:pPr>
        <w:widowControl w:val="0"/>
        <w:spacing w:after="0" w:line="240" w:lineRule="auto"/>
        <w:ind w:firstLine="567"/>
        <w:jc w:val="both"/>
        <w:rPr>
          <w:rFonts w:ascii="Times New Roman" w:eastAsia="Calibri" w:hAnsi="Times New Roman" w:cs="Times New Roman"/>
          <w:b/>
          <w:sz w:val="24"/>
          <w:szCs w:val="24"/>
          <w:lang w:val="x-none"/>
        </w:rPr>
      </w:pPr>
      <w:r w:rsidRPr="00B336FB">
        <w:rPr>
          <w:rFonts w:ascii="Times New Roman" w:eastAsia="Calibri" w:hAnsi="Times New Roman" w:cs="Times New Roman"/>
          <w:sz w:val="24"/>
          <w:szCs w:val="24"/>
          <w:lang w:val="x-none"/>
        </w:rPr>
        <w:t xml:space="preserve">В </w:t>
      </w:r>
      <w:r w:rsidRPr="00B336FB">
        <w:rPr>
          <w:rFonts w:ascii="Times New Roman" w:eastAsia="Calibri" w:hAnsi="Times New Roman" w:cs="Times New Roman"/>
          <w:sz w:val="24"/>
          <w:szCs w:val="24"/>
        </w:rPr>
        <w:t>Дом школьников</w:t>
      </w:r>
      <w:r w:rsidRPr="00B336FB">
        <w:rPr>
          <w:rFonts w:ascii="Times New Roman" w:eastAsia="Calibri" w:hAnsi="Times New Roman" w:cs="Times New Roman"/>
          <w:sz w:val="24"/>
          <w:szCs w:val="24"/>
          <w:lang w:val="x-none"/>
        </w:rPr>
        <w:t xml:space="preserve"> сложилась система непрерывного повышения квалификации. Ежегодно педагоги принимают участие в семинарах, конференциях</w:t>
      </w:r>
      <w:r w:rsidRPr="00B336FB">
        <w:rPr>
          <w:rFonts w:ascii="Times New Roman" w:eastAsia="Calibri" w:hAnsi="Times New Roman" w:cs="Times New Roman"/>
          <w:sz w:val="24"/>
          <w:szCs w:val="24"/>
        </w:rPr>
        <w:t xml:space="preserve">, мастер – классах, конкурсах </w:t>
      </w:r>
      <w:r w:rsidRPr="00B336FB">
        <w:rPr>
          <w:rFonts w:ascii="Times New Roman" w:eastAsia="Calibri" w:hAnsi="Times New Roman" w:cs="Times New Roman"/>
          <w:sz w:val="24"/>
          <w:szCs w:val="24"/>
          <w:lang w:val="x-none"/>
        </w:rPr>
        <w:t>республиканского,  российского и международного уровня. В 201</w:t>
      </w:r>
      <w:r w:rsidRPr="00B336FB">
        <w:rPr>
          <w:rFonts w:ascii="Times New Roman" w:eastAsia="Calibri" w:hAnsi="Times New Roman" w:cs="Times New Roman"/>
          <w:sz w:val="24"/>
          <w:szCs w:val="24"/>
        </w:rPr>
        <w:t>5</w:t>
      </w:r>
      <w:r w:rsidRPr="00B336FB">
        <w:rPr>
          <w:rFonts w:ascii="Times New Roman" w:eastAsia="Calibri" w:hAnsi="Times New Roman" w:cs="Times New Roman"/>
          <w:sz w:val="24"/>
          <w:szCs w:val="24"/>
          <w:lang w:val="x-none"/>
        </w:rPr>
        <w:t xml:space="preserve"> – 201</w:t>
      </w:r>
      <w:r w:rsidRPr="00B336FB">
        <w:rPr>
          <w:rFonts w:ascii="Times New Roman" w:eastAsia="Calibri" w:hAnsi="Times New Roman" w:cs="Times New Roman"/>
          <w:sz w:val="24"/>
          <w:szCs w:val="24"/>
        </w:rPr>
        <w:t>6</w:t>
      </w:r>
      <w:r w:rsidRPr="00B336FB">
        <w:rPr>
          <w:rFonts w:ascii="Times New Roman" w:eastAsia="Calibri" w:hAnsi="Times New Roman" w:cs="Times New Roman"/>
          <w:sz w:val="24"/>
          <w:szCs w:val="24"/>
          <w:lang w:val="x-none"/>
        </w:rPr>
        <w:t xml:space="preserve"> учебном году </w:t>
      </w:r>
      <w:proofErr w:type="spellStart"/>
      <w:r w:rsidRPr="00B336FB">
        <w:rPr>
          <w:rFonts w:ascii="Times New Roman" w:eastAsia="Calibri" w:hAnsi="Times New Roman" w:cs="Times New Roman"/>
          <w:sz w:val="24"/>
          <w:szCs w:val="24"/>
        </w:rPr>
        <w:t>Насрыева</w:t>
      </w:r>
      <w:proofErr w:type="spellEnd"/>
      <w:r w:rsidRPr="00B336FB">
        <w:rPr>
          <w:rFonts w:ascii="Times New Roman" w:eastAsia="Calibri" w:hAnsi="Times New Roman" w:cs="Times New Roman"/>
          <w:sz w:val="24"/>
          <w:szCs w:val="24"/>
        </w:rPr>
        <w:t xml:space="preserve"> И.Н.</w:t>
      </w:r>
      <w:r w:rsidRPr="00B336FB">
        <w:rPr>
          <w:rFonts w:ascii="Times New Roman" w:eastAsia="Calibri" w:hAnsi="Times New Roman" w:cs="Times New Roman"/>
          <w:sz w:val="24"/>
          <w:szCs w:val="24"/>
          <w:lang w:val="x-none"/>
        </w:rPr>
        <w:t xml:space="preserve"> </w:t>
      </w:r>
      <w:r w:rsidRPr="00B336FB">
        <w:rPr>
          <w:rFonts w:ascii="Times New Roman" w:eastAsia="Calibri" w:hAnsi="Times New Roman" w:cs="Times New Roman"/>
          <w:sz w:val="24"/>
          <w:szCs w:val="24"/>
        </w:rPr>
        <w:t xml:space="preserve">приняла участие в зональном этапе республиканского конкурса «Учитель года», </w:t>
      </w:r>
      <w:proofErr w:type="spellStart"/>
      <w:r w:rsidRPr="00B336FB">
        <w:rPr>
          <w:rFonts w:ascii="Times New Roman" w:eastAsia="Calibri" w:hAnsi="Times New Roman" w:cs="Times New Roman"/>
          <w:sz w:val="24"/>
          <w:szCs w:val="24"/>
        </w:rPr>
        <w:t>Коротаев</w:t>
      </w:r>
      <w:proofErr w:type="spellEnd"/>
      <w:r w:rsidRPr="00B336FB">
        <w:rPr>
          <w:rFonts w:ascii="Times New Roman" w:eastAsia="Calibri" w:hAnsi="Times New Roman" w:cs="Times New Roman"/>
          <w:sz w:val="24"/>
          <w:szCs w:val="24"/>
        </w:rPr>
        <w:t xml:space="preserve"> Н.Н., Саитова А.Р. </w:t>
      </w:r>
      <w:r w:rsidRPr="00B336FB">
        <w:rPr>
          <w:rFonts w:ascii="Times New Roman" w:eastAsia="Calibri" w:hAnsi="Times New Roman" w:cs="Times New Roman"/>
          <w:sz w:val="24"/>
          <w:szCs w:val="24"/>
          <w:lang w:val="x-none"/>
        </w:rPr>
        <w:t>стал</w:t>
      </w:r>
      <w:r w:rsidRPr="00B336FB">
        <w:rPr>
          <w:rFonts w:ascii="Times New Roman" w:eastAsia="Calibri" w:hAnsi="Times New Roman" w:cs="Times New Roman"/>
          <w:sz w:val="24"/>
          <w:szCs w:val="24"/>
        </w:rPr>
        <w:t xml:space="preserve">и </w:t>
      </w:r>
      <w:r w:rsidRPr="00B336FB">
        <w:rPr>
          <w:rFonts w:ascii="Times New Roman" w:eastAsia="Calibri" w:hAnsi="Times New Roman" w:cs="Times New Roman"/>
          <w:sz w:val="24"/>
          <w:szCs w:val="24"/>
          <w:lang w:val="x-none"/>
        </w:rPr>
        <w:t xml:space="preserve"> </w:t>
      </w:r>
      <w:r w:rsidRPr="00B336FB">
        <w:rPr>
          <w:rFonts w:ascii="Times New Roman" w:eastAsia="Calibri" w:hAnsi="Times New Roman" w:cs="Times New Roman"/>
          <w:sz w:val="24"/>
          <w:szCs w:val="24"/>
        </w:rPr>
        <w:t xml:space="preserve">обладателями </w:t>
      </w:r>
      <w:r w:rsidRPr="00B336FB">
        <w:rPr>
          <w:rFonts w:ascii="Times New Roman" w:eastAsia="Calibri" w:hAnsi="Times New Roman" w:cs="Times New Roman"/>
          <w:sz w:val="24"/>
          <w:szCs w:val="24"/>
          <w:lang w:val="x-none"/>
        </w:rPr>
        <w:t xml:space="preserve"> грант</w:t>
      </w:r>
      <w:r w:rsidRPr="00B336FB">
        <w:rPr>
          <w:rFonts w:ascii="Times New Roman" w:eastAsia="Calibri" w:hAnsi="Times New Roman" w:cs="Times New Roman"/>
          <w:sz w:val="24"/>
          <w:szCs w:val="24"/>
        </w:rPr>
        <w:t xml:space="preserve">а в Республиканском конкурсе грантов «Лучший педагог дополнительного образования по поддержке педагогических работников образовательных организаций, осуществляющих образовательную деятельность по дополнительным образовательным программам». </w:t>
      </w:r>
      <w:r w:rsidRPr="00B336FB">
        <w:rPr>
          <w:rFonts w:ascii="Times New Roman" w:eastAsia="Calibri" w:hAnsi="Times New Roman" w:cs="Times New Roman"/>
          <w:sz w:val="24"/>
          <w:szCs w:val="24"/>
          <w:lang w:val="x-none"/>
        </w:rPr>
        <w:t xml:space="preserve"> </w:t>
      </w:r>
    </w:p>
    <w:p w:rsidR="008539E1" w:rsidRPr="00B336FB" w:rsidRDefault="008539E1" w:rsidP="008539E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          Подводя итоги формирования квалифицированного кадрового состава, можно отметить, что в системе управления внутри учреждения отмечается функционирование системы «гибкого» штатного расписания (на работу принимаются специалисты, необходимые для решения актуальных задач: педагоги дополнительного образования для объединений, интересующих население), систематическое изыскание сре</w:t>
      </w:r>
      <w:proofErr w:type="gramStart"/>
      <w:r w:rsidRPr="00B336FB">
        <w:rPr>
          <w:rFonts w:ascii="Times New Roman" w:eastAsia="Times New Roman" w:hAnsi="Times New Roman" w:cs="Times New Roman"/>
          <w:color w:val="000000"/>
          <w:sz w:val="24"/>
          <w:szCs w:val="24"/>
          <w:lang w:eastAsia="ru-RU"/>
        </w:rPr>
        <w:t>дств дл</w:t>
      </w:r>
      <w:proofErr w:type="gramEnd"/>
      <w:r w:rsidRPr="00B336FB">
        <w:rPr>
          <w:rFonts w:ascii="Times New Roman" w:eastAsia="Times New Roman" w:hAnsi="Times New Roman" w:cs="Times New Roman"/>
          <w:color w:val="000000"/>
          <w:sz w:val="24"/>
          <w:szCs w:val="24"/>
          <w:lang w:eastAsia="ru-RU"/>
        </w:rPr>
        <w:t>я материального стимулирования сотрудников и планомерного совершенствования материально- технической базы Дома. Таким образом, в учреждении создан стабильный, сплоченный педагогический коллектив, отличающийся высоким уровнем профессионализма, что является основой предоставления качественного дополнительного образования.</w:t>
      </w:r>
    </w:p>
    <w:p w:rsidR="00F818CC" w:rsidRDefault="00F818CC" w:rsidP="00B336FB">
      <w:pPr>
        <w:spacing w:after="0" w:line="240" w:lineRule="auto"/>
        <w:rPr>
          <w:rFonts w:ascii="Times New Roman" w:eastAsia="Times New Roman" w:hAnsi="Times New Roman" w:cs="Times New Roman"/>
          <w:bCs/>
          <w:i/>
          <w:sz w:val="24"/>
          <w:szCs w:val="24"/>
          <w:lang w:eastAsia="ru-RU"/>
        </w:rPr>
      </w:pPr>
    </w:p>
    <w:p w:rsidR="008539E1" w:rsidRDefault="008539E1" w:rsidP="00B336FB">
      <w:pPr>
        <w:spacing w:after="0" w:line="240" w:lineRule="auto"/>
        <w:rPr>
          <w:rFonts w:ascii="Times New Roman" w:eastAsia="Times New Roman" w:hAnsi="Times New Roman" w:cs="Times New Roman"/>
          <w:bCs/>
          <w:i/>
          <w:sz w:val="24"/>
          <w:szCs w:val="24"/>
          <w:lang w:eastAsia="ru-RU"/>
        </w:rPr>
      </w:pPr>
    </w:p>
    <w:p w:rsidR="008539E1" w:rsidRDefault="008539E1" w:rsidP="00B336FB">
      <w:pPr>
        <w:spacing w:after="0" w:line="240" w:lineRule="auto"/>
        <w:rPr>
          <w:rFonts w:ascii="Times New Roman" w:eastAsia="Times New Roman" w:hAnsi="Times New Roman" w:cs="Times New Roman"/>
          <w:bCs/>
          <w:i/>
          <w:sz w:val="24"/>
          <w:szCs w:val="24"/>
          <w:lang w:eastAsia="ru-RU"/>
        </w:rPr>
      </w:pPr>
    </w:p>
    <w:p w:rsidR="008539E1" w:rsidRPr="008539E1" w:rsidRDefault="008539E1" w:rsidP="00B336FB">
      <w:pPr>
        <w:spacing w:after="0" w:line="240" w:lineRule="auto"/>
        <w:rPr>
          <w:rFonts w:ascii="Times New Roman" w:eastAsia="Times New Roman" w:hAnsi="Times New Roman" w:cs="Times New Roman"/>
          <w:b/>
          <w:bCs/>
          <w:i/>
          <w:sz w:val="24"/>
          <w:szCs w:val="24"/>
          <w:lang w:eastAsia="ru-RU"/>
        </w:rPr>
      </w:pPr>
    </w:p>
    <w:p w:rsidR="00F818CC" w:rsidRPr="008539E1" w:rsidRDefault="00F818CC" w:rsidP="00B336FB">
      <w:pPr>
        <w:spacing w:after="0" w:line="240" w:lineRule="auto"/>
        <w:jc w:val="center"/>
        <w:rPr>
          <w:rFonts w:ascii="Times New Roman" w:eastAsia="Times New Roman" w:hAnsi="Times New Roman" w:cs="Times New Roman"/>
          <w:b/>
          <w:bCs/>
          <w:i/>
          <w:sz w:val="24"/>
          <w:szCs w:val="24"/>
          <w:lang w:eastAsia="ru-RU"/>
        </w:rPr>
      </w:pPr>
      <w:r w:rsidRPr="008539E1">
        <w:rPr>
          <w:rFonts w:ascii="Times New Roman" w:eastAsia="Times New Roman" w:hAnsi="Times New Roman" w:cs="Times New Roman"/>
          <w:b/>
          <w:bCs/>
          <w:i/>
          <w:sz w:val="24"/>
          <w:szCs w:val="24"/>
          <w:lang w:eastAsia="ru-RU"/>
        </w:rPr>
        <w:t xml:space="preserve">Система кадровой подготовки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79CBECB" wp14:editId="03506417">
                <wp:simplePos x="0" y="0"/>
                <wp:positionH relativeFrom="column">
                  <wp:posOffset>1714500</wp:posOffset>
                </wp:positionH>
                <wp:positionV relativeFrom="paragraph">
                  <wp:posOffset>114300</wp:posOffset>
                </wp:positionV>
                <wp:extent cx="3314700" cy="237490"/>
                <wp:effectExtent l="9525" t="9525" r="9525" b="10160"/>
                <wp:wrapNone/>
                <wp:docPr id="4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23749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Педагогические советы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left:0;text-align:left;margin-left:135pt;margin-top:9pt;width:261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">
                <v:textbox>
                  <w:txbxContent>
                    <w:p w:rsidR="00B23CFC" w:rsidRDefault="00B23CFC" w:rsidP="00F818CC">
                      <w:pPr>
                        <w:jc w:val="center"/>
                      </w:pPr>
                      <w:r>
                        <w:t>Педагогические советы</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E1C80E0" wp14:editId="6688E5E5">
                <wp:simplePos x="0" y="0"/>
                <wp:positionH relativeFrom="column">
                  <wp:posOffset>1714500</wp:posOffset>
                </wp:positionH>
                <wp:positionV relativeFrom="paragraph">
                  <wp:posOffset>567690</wp:posOffset>
                </wp:positionV>
                <wp:extent cx="3314700" cy="289560"/>
                <wp:effectExtent l="9525" t="5715" r="9525" b="9525"/>
                <wp:wrapNone/>
                <wp:docPr id="4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289560"/>
                        </a:xfrm>
                        <a:prstGeom prst="rect">
                          <a:avLst/>
                        </a:prstGeom>
                        <a:solidFill>
                          <a:srgbClr val="FFFFFF"/>
                        </a:solidFill>
                        <a:ln w="9525">
                          <a:solidFill>
                            <a:srgbClr val="000000"/>
                          </a:solidFill>
                          <a:miter lim="800000"/>
                          <a:headEnd/>
                          <a:tailEnd/>
                        </a:ln>
                      </wps:spPr>
                      <wps:txbx>
                        <w:txbxContent>
                          <w:p w:rsidR="00B23CFC" w:rsidRDefault="00B23CFC" w:rsidP="00F818CC">
                            <w:r>
                              <w:t>Дополнительная профессиональная подготовка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7" style="position:absolute;left:0;text-align:left;margin-left:135pt;margin-top:44.7pt;width:261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">
                <v:textbox>
                  <w:txbxContent>
                    <w:p w:rsidR="00B23CFC" w:rsidRDefault="00B23CFC" w:rsidP="00F818CC">
                      <w:r>
                        <w:t>Дополнительная профессиональная подготовка</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2CE86ED7" wp14:editId="6BF0F01D">
                <wp:simplePos x="0" y="0"/>
                <wp:positionH relativeFrom="column">
                  <wp:posOffset>1714500</wp:posOffset>
                </wp:positionH>
                <wp:positionV relativeFrom="paragraph">
                  <wp:posOffset>1021080</wp:posOffset>
                </wp:positionV>
                <wp:extent cx="3314700" cy="342900"/>
                <wp:effectExtent l="9525" t="11430" r="9525" b="7620"/>
                <wp:wrapNone/>
                <wp:docPr id="4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342900"/>
                        </a:xfrm>
                        <a:prstGeom prst="rect">
                          <a:avLst/>
                        </a:prstGeom>
                        <a:solidFill>
                          <a:srgbClr val="FFFFFF"/>
                        </a:solidFill>
                        <a:ln w="9525">
                          <a:solidFill>
                            <a:srgbClr val="000000"/>
                          </a:solidFill>
                          <a:miter lim="800000"/>
                          <a:headEnd/>
                          <a:tailEnd/>
                        </a:ln>
                      </wps:spPr>
                      <wps:txbx>
                        <w:txbxContent>
                          <w:p w:rsidR="00B23CFC" w:rsidRDefault="00B23CFC" w:rsidP="00F818CC">
                            <w:r>
                              <w:t>Консультации (групповые, индивидуальные)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8" style="position:absolute;left:0;text-align:left;margin-left:135pt;margin-top:80.4pt;width:261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">
                <v:textbox>
                  <w:txbxContent>
                    <w:p w:rsidR="00B23CFC" w:rsidRDefault="00B23CFC" w:rsidP="00F818CC">
                      <w:r>
                        <w:t>Консультации (групповые, индивидуальные)</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153889B7" wp14:editId="3507EAA7">
                <wp:simplePos x="0" y="0"/>
                <wp:positionH relativeFrom="column">
                  <wp:posOffset>1714500</wp:posOffset>
                </wp:positionH>
                <wp:positionV relativeFrom="paragraph">
                  <wp:posOffset>1492250</wp:posOffset>
                </wp:positionV>
                <wp:extent cx="3314700" cy="289560"/>
                <wp:effectExtent l="9525" t="6350" r="9525" b="8890"/>
                <wp:wrapNone/>
                <wp:docPr id="4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28956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Совещания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9" style="position:absolute;left:0;text-align:left;margin-left:135pt;margin-top:117.5pt;width:261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">
                <v:textbox>
                  <w:txbxContent>
                    <w:p w:rsidR="00B23CFC" w:rsidRDefault="00B23CFC" w:rsidP="00F818CC">
                      <w:pPr>
                        <w:jc w:val="center"/>
                      </w:pPr>
                      <w:r>
                        <w:t>Совещания</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0BC1D2DA" wp14:editId="25C2A1EE">
                <wp:simplePos x="0" y="0"/>
                <wp:positionH relativeFrom="column">
                  <wp:posOffset>1714500</wp:posOffset>
                </wp:positionH>
                <wp:positionV relativeFrom="paragraph">
                  <wp:posOffset>1945640</wp:posOffset>
                </wp:positionV>
                <wp:extent cx="3314700" cy="342900"/>
                <wp:effectExtent l="9525" t="12065" r="9525" b="6985"/>
                <wp:wrapNone/>
                <wp:docPr id="4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34290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Прохождение процедуры аттестации</w:t>
                            </w:r>
                          </w:p>
                          <w:p w:rsidR="00B23CFC" w:rsidRDefault="00B23CFC" w:rsidP="00F818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0" style="position:absolute;left:0;text-align:left;margin-left:135pt;margin-top:153.2pt;width:261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">
                <v:textbox>
                  <w:txbxContent>
                    <w:p w:rsidR="00B23CFC" w:rsidRDefault="00B23CFC" w:rsidP="00F818CC">
                      <w:pPr>
                        <w:jc w:val="center"/>
                      </w:pPr>
                      <w:r>
                        <w:t>Прохождение процедуры аттестации</w:t>
                      </w:r>
                    </w:p>
                    <w:p w:rsidR="00B23CFC" w:rsidRDefault="00B23CFC" w:rsidP="00F818CC"/>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36CAEBCC" wp14:editId="21C4BDC3">
                <wp:simplePos x="0" y="0"/>
                <wp:positionH relativeFrom="column">
                  <wp:posOffset>1760220</wp:posOffset>
                </wp:positionH>
                <wp:positionV relativeFrom="paragraph">
                  <wp:posOffset>2432050</wp:posOffset>
                </wp:positionV>
                <wp:extent cx="3314700" cy="289560"/>
                <wp:effectExtent l="7620" t="12700" r="11430" b="12065"/>
                <wp:wrapNone/>
                <wp:docPr id="3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28956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Обучение в ВУЗах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1" style="position:absolute;left:0;text-align:left;margin-left:138.6pt;margin-top:191.5pt;width:261pt;height:2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">
                <v:textbox>
                  <w:txbxContent>
                    <w:p w:rsidR="00B23CFC" w:rsidRDefault="00B23CFC" w:rsidP="00F818CC">
                      <w:pPr>
                        <w:jc w:val="center"/>
                      </w:pPr>
                      <w:r>
                        <w:t>Обучение в ВУЗах</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13B0B4B7" wp14:editId="7D117FE8">
                <wp:simplePos x="0" y="0"/>
                <wp:positionH relativeFrom="column">
                  <wp:posOffset>1760220</wp:posOffset>
                </wp:positionH>
                <wp:positionV relativeFrom="paragraph">
                  <wp:posOffset>2880360</wp:posOffset>
                </wp:positionV>
                <wp:extent cx="3314700" cy="289560"/>
                <wp:effectExtent l="7620" t="13335" r="11430" b="11430"/>
                <wp:wrapNone/>
                <wp:docPr id="38"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28956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Семинары, конференции, мастер-классы</w:t>
                            </w:r>
                          </w:p>
                          <w:p w:rsidR="00B23CFC" w:rsidRDefault="00B23CFC" w:rsidP="00F818C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2" style="position:absolute;left:0;text-align:left;margin-left:138.6pt;margin-top:226.8pt;width:261pt;height:2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">
                <v:textbox>
                  <w:txbxContent>
                    <w:p w:rsidR="00B23CFC" w:rsidRDefault="00B23CFC" w:rsidP="00F818CC">
                      <w:pPr>
                        <w:jc w:val="center"/>
                      </w:pPr>
                      <w:r>
                        <w:t>Семинары, конференции, мастер-классы</w:t>
                      </w:r>
                    </w:p>
                    <w:p w:rsidR="00B23CFC" w:rsidRDefault="00B23CFC" w:rsidP="00F818CC">
                      <w:pPr>
                        <w:jc w:val="center"/>
                      </w:pP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2364E6A9" wp14:editId="70F1B323">
                <wp:simplePos x="0" y="0"/>
                <wp:positionH relativeFrom="column">
                  <wp:posOffset>1714500</wp:posOffset>
                </wp:positionH>
                <wp:positionV relativeFrom="paragraph">
                  <wp:posOffset>3286760</wp:posOffset>
                </wp:positionV>
                <wp:extent cx="3314700" cy="289560"/>
                <wp:effectExtent l="9525" t="10160" r="9525" b="5080"/>
                <wp:wrapNone/>
                <wp:docPr id="3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28956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Курсы повышения квалификации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3" style="position:absolute;left:0;text-align:left;margin-left:135pt;margin-top:258.8pt;width:261pt;height:2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">
                <v:textbox>
                  <w:txbxContent>
                    <w:p w:rsidR="00B23CFC" w:rsidRDefault="00B23CFC" w:rsidP="00F818CC">
                      <w:pPr>
                        <w:jc w:val="center"/>
                      </w:pPr>
                      <w:r>
                        <w:t>Курсы повышения квалификации</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03724C71" wp14:editId="52EB2ECA">
                <wp:simplePos x="0" y="0"/>
                <wp:positionH relativeFrom="column">
                  <wp:posOffset>4202430</wp:posOffset>
                </wp:positionH>
                <wp:positionV relativeFrom="paragraph">
                  <wp:posOffset>1748155</wp:posOffset>
                </wp:positionV>
                <wp:extent cx="3314700" cy="289560"/>
                <wp:effectExtent l="9525" t="6985" r="5715" b="12065"/>
                <wp:wrapNone/>
                <wp:docPr id="3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3314700" cy="28956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Внешняя среда</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4" style="position:absolute;left:0;text-align:left;margin-left:330.9pt;margin-top:137.65pt;width:261pt;height:22.8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">
                <v:textbox style="layout-flow:vertical">
                  <w:txbxContent>
                    <w:p w:rsidR="00B23CFC" w:rsidRDefault="00B23CFC" w:rsidP="00F818CC">
                      <w:pPr>
                        <w:jc w:val="center"/>
                      </w:pPr>
                      <w:r>
                        <w:t>Внешняя среда</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236EEDE0" wp14:editId="71A872D4">
                <wp:simplePos x="0" y="0"/>
                <wp:positionH relativeFrom="column">
                  <wp:posOffset>-712470</wp:posOffset>
                </wp:positionH>
                <wp:positionV relativeFrom="paragraph">
                  <wp:posOffset>1748155</wp:posOffset>
                </wp:positionV>
                <wp:extent cx="3314700" cy="289560"/>
                <wp:effectExtent l="9525" t="6985" r="5715" b="12065"/>
                <wp:wrapNone/>
                <wp:docPr id="3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14700" cy="289560"/>
                        </a:xfrm>
                        <a:prstGeom prst="rect">
                          <a:avLst/>
                        </a:prstGeom>
                        <a:solidFill>
                          <a:srgbClr val="FFFFFF"/>
                        </a:solidFill>
                        <a:ln w="9525">
                          <a:solidFill>
                            <a:srgbClr val="000000"/>
                          </a:solidFill>
                          <a:miter lim="800000"/>
                          <a:headEnd/>
                          <a:tailEnd/>
                        </a:ln>
                      </wps:spPr>
                      <wps:txbx>
                        <w:txbxContent>
                          <w:p w:rsidR="00B23CFC" w:rsidRDefault="00B23CFC" w:rsidP="00F818CC">
                            <w:pPr>
                              <w:jc w:val="center"/>
                            </w:pPr>
                            <w:r>
                              <w:t>Внутренняя среда</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5" style="position:absolute;left:0;text-align:left;margin-left:-56.1pt;margin-top:137.65pt;width:261pt;height:22.8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">
                <v:textbox style="layout-flow:vertical;mso-layout-flow-alt:bottom-to-top">
                  <w:txbxContent>
                    <w:p w:rsidR="00B23CFC" w:rsidRDefault="00B23CFC" w:rsidP="00F818CC">
                      <w:pPr>
                        <w:jc w:val="center"/>
                      </w:pPr>
                      <w:r>
                        <w:t>Внутренняя среда</w:t>
                      </w:r>
                    </w:p>
                  </w:txbxContent>
                </v:textbox>
              </v:rect>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664A21A7" wp14:editId="44FA006C">
                <wp:simplePos x="0" y="0"/>
                <wp:positionH relativeFrom="column">
                  <wp:posOffset>1143000</wp:posOffset>
                </wp:positionH>
                <wp:positionV relativeFrom="paragraph">
                  <wp:posOffset>260985</wp:posOffset>
                </wp:positionV>
                <wp:extent cx="571500" cy="342900"/>
                <wp:effectExtent l="38100" t="13335" r="9525" b="53340"/>
                <wp:wrapNone/>
                <wp:docPr id="3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0.55pt" to="135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45EF19A2" wp14:editId="00B732FF">
                <wp:simplePos x="0" y="0"/>
                <wp:positionH relativeFrom="column">
                  <wp:posOffset>1143000</wp:posOffset>
                </wp:positionH>
                <wp:positionV relativeFrom="paragraph">
                  <wp:posOffset>1666875</wp:posOffset>
                </wp:positionV>
                <wp:extent cx="571500" cy="0"/>
                <wp:effectExtent l="19050" t="57150" r="9525" b="57150"/>
                <wp:wrapNone/>
                <wp:docPr id="3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31.25pt" to="135pt,1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8j2MQ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0F2C1DA2" wp14:editId="2A797DC9">
                <wp:simplePos x="0" y="0"/>
                <wp:positionH relativeFrom="column">
                  <wp:posOffset>1143000</wp:posOffset>
                </wp:positionH>
                <wp:positionV relativeFrom="paragraph">
                  <wp:posOffset>1274445</wp:posOffset>
                </wp:positionV>
                <wp:extent cx="571500" cy="0"/>
                <wp:effectExtent l="19050" t="55245" r="9525" b="59055"/>
                <wp:wrapNone/>
                <wp:docPr id="3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00.35pt" to="135pt,1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mbSMQ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11DB5443" wp14:editId="263C4E11">
                <wp:simplePos x="0" y="0"/>
                <wp:positionH relativeFrom="column">
                  <wp:posOffset>1074420</wp:posOffset>
                </wp:positionH>
                <wp:positionV relativeFrom="paragraph">
                  <wp:posOffset>2990850</wp:posOffset>
                </wp:positionV>
                <wp:extent cx="685800" cy="0"/>
                <wp:effectExtent l="17145" t="57150" r="11430" b="57150"/>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pt,235.5pt" to="138.6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728BBB73" wp14:editId="75A32818">
                <wp:simplePos x="0" y="0"/>
                <wp:positionH relativeFrom="column">
                  <wp:posOffset>5029200</wp:posOffset>
                </wp:positionH>
                <wp:positionV relativeFrom="paragraph">
                  <wp:posOffset>3401060</wp:posOffset>
                </wp:positionV>
                <wp:extent cx="685800" cy="0"/>
                <wp:effectExtent l="9525" t="57785" r="19050" b="56515"/>
                <wp:wrapNone/>
                <wp:docPr id="30"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67.8pt" to="450pt,2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0F4605CD" wp14:editId="0C593E4D">
                <wp:simplePos x="0" y="0"/>
                <wp:positionH relativeFrom="column">
                  <wp:posOffset>5074920</wp:posOffset>
                </wp:positionH>
                <wp:positionV relativeFrom="paragraph">
                  <wp:posOffset>2990850</wp:posOffset>
                </wp:positionV>
                <wp:extent cx="685800" cy="0"/>
                <wp:effectExtent l="7620" t="57150" r="20955" b="57150"/>
                <wp:wrapNone/>
                <wp:docPr id="29"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6pt,235.5pt" to="453.6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56B7C59F" wp14:editId="632540B2">
                <wp:simplePos x="0" y="0"/>
                <wp:positionH relativeFrom="column">
                  <wp:posOffset>5074920</wp:posOffset>
                </wp:positionH>
                <wp:positionV relativeFrom="paragraph">
                  <wp:posOffset>2546350</wp:posOffset>
                </wp:positionV>
                <wp:extent cx="685800" cy="0"/>
                <wp:effectExtent l="7620" t="60325" r="20955" b="53975"/>
                <wp:wrapNone/>
                <wp:docPr id="28"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6pt,200.5pt" to="453.6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272FE7FF" wp14:editId="73E3FAB9">
                <wp:simplePos x="0" y="0"/>
                <wp:positionH relativeFrom="column">
                  <wp:posOffset>5029200</wp:posOffset>
                </wp:positionH>
                <wp:positionV relativeFrom="paragraph">
                  <wp:posOffset>2223770</wp:posOffset>
                </wp:positionV>
                <wp:extent cx="685800" cy="0"/>
                <wp:effectExtent l="9525" t="61595" r="19050" b="52705"/>
                <wp:wrapNone/>
                <wp:docPr id="27"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75.1pt" to="450pt,1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SJbMAIAAFUEAAAOAAAAZHJzL2Uyb0RvYy54bWysVE2P2jAQvVfqf7B8h3w0s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0C168A4A" wp14:editId="57C3EEC1">
                <wp:simplePos x="0" y="0"/>
                <wp:positionH relativeFrom="column">
                  <wp:posOffset>5029200</wp:posOffset>
                </wp:positionH>
                <wp:positionV relativeFrom="paragraph">
                  <wp:posOffset>1692275</wp:posOffset>
                </wp:positionV>
                <wp:extent cx="685800" cy="0"/>
                <wp:effectExtent l="9525" t="53975" r="19050" b="60325"/>
                <wp:wrapNone/>
                <wp:docPr id="26"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33.25pt" to="450pt,1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12AB52F5" wp14:editId="519A499C">
                <wp:simplePos x="0" y="0"/>
                <wp:positionH relativeFrom="column">
                  <wp:posOffset>5029200</wp:posOffset>
                </wp:positionH>
                <wp:positionV relativeFrom="paragraph">
                  <wp:posOffset>767715</wp:posOffset>
                </wp:positionV>
                <wp:extent cx="685800" cy="0"/>
                <wp:effectExtent l="9525" t="53340" r="19050" b="60960"/>
                <wp:wrapNone/>
                <wp:docPr id="25"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60.45pt" to="450pt,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">
                <v:stroke endarrow="block"/>
              </v:line>
            </w:pict>
          </mc:Fallback>
        </mc:AlternateContent>
      </w: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2706BFE3" wp14:editId="48FC359D">
                <wp:simplePos x="0" y="0"/>
                <wp:positionH relativeFrom="column">
                  <wp:posOffset>5029200</wp:posOffset>
                </wp:positionH>
                <wp:positionV relativeFrom="paragraph">
                  <wp:posOffset>1274445</wp:posOffset>
                </wp:positionV>
                <wp:extent cx="685800" cy="0"/>
                <wp:effectExtent l="9525" t="55245" r="19050" b="59055"/>
                <wp:wrapNone/>
                <wp:docPr id="24"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00.35pt" to="450pt,10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">
                <v:stroke endarrow="block"/>
              </v:line>
            </w:pict>
          </mc:Fallback>
        </mc:AlternateConten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p>
    <w:p w:rsidR="00F818CC" w:rsidRPr="00B336FB" w:rsidRDefault="00F818CC" w:rsidP="00B336FB">
      <w:pPr>
        <w:tabs>
          <w:tab w:val="left" w:pos="10080"/>
        </w:tabs>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0EA1B330" wp14:editId="6C63E22C">
                <wp:simplePos x="0" y="0"/>
                <wp:positionH relativeFrom="column">
                  <wp:posOffset>1143000</wp:posOffset>
                </wp:positionH>
                <wp:positionV relativeFrom="paragraph">
                  <wp:posOffset>-1407795</wp:posOffset>
                </wp:positionV>
                <wp:extent cx="571500" cy="0"/>
                <wp:effectExtent l="19050" t="59055" r="9525" b="55245"/>
                <wp:wrapNone/>
                <wp:docPr id="2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10.85pt" to="135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J7gMQIAAFU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">
                <v:stroke endarrow="block"/>
              </v:line>
            </w:pict>
          </mc:Fallback>
        </mc:AlternateConten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tabs>
          <w:tab w:val="left" w:pos="10080"/>
        </w:tabs>
        <w:spacing w:after="0" w:line="240" w:lineRule="auto"/>
        <w:rPr>
          <w:rFonts w:ascii="Times New Roman" w:eastAsia="Times New Roman" w:hAnsi="Times New Roman" w:cs="Times New Roman"/>
          <w:sz w:val="24"/>
          <w:szCs w:val="24"/>
          <w:lang w:eastAsia="ru-RU"/>
        </w:rPr>
      </w:pPr>
    </w:p>
    <w:p w:rsidR="008539E1" w:rsidRDefault="008539E1" w:rsidP="00B336FB">
      <w:pPr>
        <w:tabs>
          <w:tab w:val="left" w:pos="10080"/>
        </w:tabs>
        <w:spacing w:after="0" w:line="240" w:lineRule="auto"/>
        <w:rPr>
          <w:rFonts w:ascii="Times New Roman" w:eastAsia="Times New Roman" w:hAnsi="Times New Roman" w:cs="Times New Roman"/>
          <w:sz w:val="24"/>
          <w:szCs w:val="24"/>
          <w:lang w:eastAsia="ru-RU"/>
        </w:rPr>
      </w:pPr>
    </w:p>
    <w:p w:rsidR="008539E1" w:rsidRDefault="008539E1" w:rsidP="00B336FB">
      <w:pPr>
        <w:tabs>
          <w:tab w:val="left" w:pos="10080"/>
        </w:tabs>
        <w:spacing w:after="0" w:line="240" w:lineRule="auto"/>
        <w:rPr>
          <w:rFonts w:ascii="Times New Roman" w:eastAsia="Times New Roman" w:hAnsi="Times New Roman" w:cs="Times New Roman"/>
          <w:sz w:val="24"/>
          <w:szCs w:val="24"/>
          <w:lang w:eastAsia="ru-RU"/>
        </w:rPr>
      </w:pPr>
    </w:p>
    <w:p w:rsidR="008539E1" w:rsidRDefault="008539E1" w:rsidP="00B336FB">
      <w:pPr>
        <w:tabs>
          <w:tab w:val="left" w:pos="10080"/>
        </w:tabs>
        <w:spacing w:after="0" w:line="240" w:lineRule="auto"/>
        <w:rPr>
          <w:rFonts w:ascii="Times New Roman" w:eastAsia="Times New Roman" w:hAnsi="Times New Roman" w:cs="Times New Roman"/>
          <w:sz w:val="24"/>
          <w:szCs w:val="24"/>
          <w:lang w:eastAsia="ru-RU"/>
        </w:rPr>
      </w:pPr>
    </w:p>
    <w:p w:rsidR="00F818CC" w:rsidRPr="00B336FB" w:rsidRDefault="00F818CC" w:rsidP="00B336FB">
      <w:pPr>
        <w:tabs>
          <w:tab w:val="left" w:pos="10080"/>
        </w:tabs>
        <w:spacing w:after="0" w:line="240" w:lineRule="auto"/>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В кадровом составе преобладает педагоги, имеющие стаж от 10 до 20 лет.</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К каждому педагогу нужен индивидуальный подход. Обучение, помощь, в основном, происходит через оказание индивидуальных консультаций методистом и более опытными педагогами.</w:t>
      </w:r>
    </w:p>
    <w:p w:rsidR="00F818CC" w:rsidRPr="00B336FB" w:rsidRDefault="00F818CC" w:rsidP="00B336FB">
      <w:pPr>
        <w:spacing w:after="0" w:line="240" w:lineRule="auto"/>
        <w:jc w:val="both"/>
        <w:rPr>
          <w:rFonts w:ascii="Times New Roman" w:eastAsia="Times New Roman" w:hAnsi="Times New Roman" w:cs="Times New Roman"/>
          <w:color w:val="000000"/>
          <w:sz w:val="24"/>
          <w:szCs w:val="24"/>
          <w:lang w:eastAsia="ru-RU"/>
        </w:rPr>
      </w:pPr>
      <w:r w:rsidRPr="00B336FB">
        <w:rPr>
          <w:rFonts w:ascii="Times New Roman" w:eastAsia="Times New Roman" w:hAnsi="Times New Roman" w:cs="Times New Roman"/>
          <w:color w:val="000000"/>
          <w:sz w:val="24"/>
          <w:szCs w:val="24"/>
          <w:lang w:eastAsia="ru-RU"/>
        </w:rPr>
        <w:t xml:space="preserve">В тоже время педагоги, имеющие большой педагогический  опыт могут организовывать множество видов деятельности на занятиях, разнообразить систему учёта знаний через частный контроль, тесты, собеседования, взаимоконтроль. Могут легко находить нестандартные решения в проблемных ситуациях. </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Количество неаттестованных педагогов стабильно уменьшается каждый год, а количество аттестованных, увеличивается. Причинами являются:</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 оказание методической поддержки </w:t>
      </w:r>
      <w:proofErr w:type="spellStart"/>
      <w:r w:rsidRPr="00B336FB">
        <w:rPr>
          <w:rFonts w:ascii="Times New Roman" w:eastAsia="Times New Roman" w:hAnsi="Times New Roman" w:cs="Times New Roman"/>
          <w:sz w:val="24"/>
          <w:szCs w:val="24"/>
          <w:lang w:eastAsia="ru-RU"/>
        </w:rPr>
        <w:t>аттестующимся</w:t>
      </w:r>
      <w:proofErr w:type="spellEnd"/>
      <w:r w:rsidRPr="00B336FB">
        <w:rPr>
          <w:rFonts w:ascii="Times New Roman" w:eastAsia="Times New Roman" w:hAnsi="Times New Roman" w:cs="Times New Roman"/>
          <w:sz w:val="24"/>
          <w:szCs w:val="24"/>
          <w:lang w:eastAsia="ru-RU"/>
        </w:rPr>
        <w:t xml:space="preserve"> педагогам;</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педагогический коллектив ЦДТ стал играть  заметную роль в педагогической среде, педагоги стали  чувствовать себя уверенней среди педагогического сообщества, повысилась самооценка.</w:t>
      </w:r>
    </w:p>
    <w:p w:rsidR="00F818CC" w:rsidRPr="00B336FB" w:rsidRDefault="00F818CC" w:rsidP="00B336FB">
      <w:pPr>
        <w:spacing w:after="0" w:line="240" w:lineRule="auto"/>
        <w:jc w:val="center"/>
        <w:rPr>
          <w:rFonts w:ascii="Times New Roman" w:eastAsia="Times New Roman" w:hAnsi="Times New Roman" w:cs="Times New Roman"/>
          <w:sz w:val="24"/>
          <w:szCs w:val="24"/>
          <w:lang w:eastAsia="ru-RU"/>
        </w:rPr>
      </w:pPr>
      <w:r w:rsidRPr="00B336FB">
        <w:rPr>
          <w:rFonts w:ascii="Times New Roman" w:eastAsia="Times New Roman" w:hAnsi="Times New Roman" w:cs="Times New Roman"/>
          <w:bCs/>
          <w:sz w:val="24"/>
          <w:szCs w:val="24"/>
          <w:lang w:eastAsia="ru-RU"/>
        </w:rPr>
        <w:t>V</w:t>
      </w:r>
      <w:r w:rsidRPr="00B336FB">
        <w:rPr>
          <w:rFonts w:ascii="Times New Roman" w:eastAsia="Times New Roman" w:hAnsi="Times New Roman" w:cs="Times New Roman"/>
          <w:b/>
          <w:bCs/>
          <w:sz w:val="24"/>
          <w:szCs w:val="24"/>
          <w:lang w:val="en-US" w:eastAsia="ru-RU"/>
        </w:rPr>
        <w:t>I</w:t>
      </w:r>
      <w:r w:rsidRPr="00B336FB">
        <w:rPr>
          <w:rFonts w:ascii="Times New Roman" w:eastAsia="Times New Roman" w:hAnsi="Times New Roman" w:cs="Times New Roman"/>
          <w:b/>
          <w:bCs/>
          <w:sz w:val="24"/>
          <w:szCs w:val="24"/>
          <w:lang w:eastAsia="ru-RU"/>
        </w:rPr>
        <w:t>. Мониторинг результативности освоения программы.</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Система педагогического мониторинга представляет собой совокупность методических и технических средств, процедур сбора, анализа и хранения информации, обеспечивающих постоянное наблюдение за динамикой отношений главных субъектов образовательно-воспитательного процесса на основе результатов освоения образовательной программы и степени удовлетворения образовательных потребностей.</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b/>
          <w:sz w:val="24"/>
          <w:szCs w:val="24"/>
          <w:lang w:eastAsia="ru-RU"/>
        </w:rPr>
        <w:t>Целью мониторинга</w:t>
      </w:r>
      <w:r w:rsidRPr="00B336FB">
        <w:rPr>
          <w:rFonts w:ascii="Times New Roman" w:eastAsia="Times New Roman" w:hAnsi="Times New Roman" w:cs="Times New Roman"/>
          <w:sz w:val="24"/>
          <w:szCs w:val="24"/>
          <w:lang w:eastAsia="ru-RU"/>
        </w:rPr>
        <w:t xml:space="preserve"> является создание необходимых условий для достижения современного качества дополнительного образования, совершенствования деятельности педагогического коллектива и повышения его профессионального мастерства.</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u w:val="single"/>
          <w:lang w:eastAsia="ru-RU"/>
        </w:rPr>
        <w:t>Объекты мониторинга:</w:t>
      </w:r>
      <w:r w:rsidRPr="00B336FB">
        <w:rPr>
          <w:rFonts w:ascii="Times New Roman" w:eastAsia="Times New Roman" w:hAnsi="Times New Roman" w:cs="Times New Roman"/>
          <w:sz w:val="24"/>
          <w:szCs w:val="24"/>
          <w:lang w:eastAsia="ru-RU"/>
        </w:rPr>
        <w:t xml:space="preserve"> </w:t>
      </w:r>
    </w:p>
    <w:p w:rsidR="00F818CC" w:rsidRPr="00B336FB" w:rsidRDefault="00B336FB" w:rsidP="00B336FB">
      <w:pPr>
        <w:numPr>
          <w:ilvl w:val="0"/>
          <w:numId w:val="23"/>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учащиеся</w:t>
      </w:r>
      <w:r w:rsidR="00F818CC" w:rsidRPr="00B336FB">
        <w:rPr>
          <w:rFonts w:ascii="Times New Roman" w:eastAsia="Times New Roman" w:hAnsi="Times New Roman" w:cs="Times New Roman"/>
          <w:sz w:val="24"/>
          <w:szCs w:val="24"/>
          <w:lang w:eastAsia="ru-RU"/>
        </w:rPr>
        <w:t>;</w:t>
      </w:r>
    </w:p>
    <w:p w:rsidR="00F818CC" w:rsidRPr="00B336FB" w:rsidRDefault="00F818CC" w:rsidP="00B336FB">
      <w:pPr>
        <w:numPr>
          <w:ilvl w:val="0"/>
          <w:numId w:val="23"/>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педагоги;</w:t>
      </w:r>
    </w:p>
    <w:p w:rsidR="00F818CC" w:rsidRPr="00B336FB" w:rsidRDefault="00F818CC" w:rsidP="00B336FB">
      <w:pPr>
        <w:numPr>
          <w:ilvl w:val="0"/>
          <w:numId w:val="23"/>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родители;</w:t>
      </w:r>
    </w:p>
    <w:p w:rsidR="00F818CC" w:rsidRPr="00B336FB" w:rsidRDefault="00F818CC" w:rsidP="00B336FB">
      <w:pPr>
        <w:numPr>
          <w:ilvl w:val="0"/>
          <w:numId w:val="23"/>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программно-методическое обеспечение;</w:t>
      </w:r>
    </w:p>
    <w:p w:rsidR="00F818CC" w:rsidRPr="00B336FB" w:rsidRDefault="00F818CC" w:rsidP="00B336FB">
      <w:pPr>
        <w:numPr>
          <w:ilvl w:val="0"/>
          <w:numId w:val="23"/>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lastRenderedPageBreak/>
        <w:t>материально-техническое обеспечение.</w:t>
      </w:r>
    </w:p>
    <w:p w:rsidR="00F818CC" w:rsidRPr="00B336FB" w:rsidRDefault="00F818CC" w:rsidP="00B336FB">
      <w:pPr>
        <w:spacing w:after="0" w:line="240" w:lineRule="auto"/>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u w:val="single"/>
          <w:lang w:eastAsia="ru-RU"/>
        </w:rPr>
        <w:t>Инструментарий педагогического мониторинга:</w:t>
      </w:r>
      <w:r w:rsidRPr="00B336FB">
        <w:rPr>
          <w:rFonts w:ascii="Times New Roman" w:eastAsia="Times New Roman" w:hAnsi="Times New Roman" w:cs="Times New Roman"/>
          <w:sz w:val="24"/>
          <w:szCs w:val="24"/>
          <w:lang w:eastAsia="ru-RU"/>
        </w:rPr>
        <w:t xml:space="preserve"> </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диагностические карты;</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тестирование;</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открытые и контрольные занятия;</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зачет по контрольным нормативам;</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опрос;</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наблюдение;</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анкетирование;</w:t>
      </w:r>
    </w:p>
    <w:p w:rsidR="00F818CC" w:rsidRPr="00B336FB" w:rsidRDefault="00F818CC" w:rsidP="00B336FB">
      <w:pPr>
        <w:numPr>
          <w:ilvl w:val="0"/>
          <w:numId w:val="24"/>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анализ результатов участия в выставках, фестивалях, конкурсах различных уровней.</w:t>
      </w:r>
    </w:p>
    <w:p w:rsidR="00F818CC" w:rsidRPr="00B336FB" w:rsidRDefault="00F818CC" w:rsidP="00B336FB">
      <w:pPr>
        <w:spacing w:after="0" w:line="240" w:lineRule="auto"/>
        <w:jc w:val="center"/>
        <w:rPr>
          <w:rFonts w:ascii="Times New Roman" w:eastAsia="Times New Roman" w:hAnsi="Times New Roman" w:cs="Times New Roman"/>
          <w:b/>
          <w:bCs/>
          <w:sz w:val="24"/>
          <w:szCs w:val="24"/>
          <w:lang w:eastAsia="ru-RU"/>
        </w:rPr>
      </w:pPr>
      <w:r w:rsidRPr="00B336FB">
        <w:rPr>
          <w:rFonts w:ascii="Times New Roman" w:eastAsia="Times New Roman" w:hAnsi="Times New Roman" w:cs="Times New Roman"/>
          <w:b/>
          <w:bCs/>
          <w:sz w:val="24"/>
          <w:szCs w:val="24"/>
          <w:lang w:eastAsia="ru-RU"/>
        </w:rPr>
        <w:t>V</w:t>
      </w:r>
      <w:r w:rsidRPr="00B336FB">
        <w:rPr>
          <w:rFonts w:ascii="Times New Roman" w:eastAsia="Times New Roman" w:hAnsi="Times New Roman" w:cs="Times New Roman"/>
          <w:b/>
          <w:bCs/>
          <w:sz w:val="24"/>
          <w:szCs w:val="24"/>
          <w:lang w:val="en-US" w:eastAsia="ru-RU"/>
        </w:rPr>
        <w:t>I</w:t>
      </w:r>
      <w:r w:rsidRPr="00B336FB">
        <w:rPr>
          <w:rFonts w:ascii="Times New Roman" w:eastAsia="Times New Roman" w:hAnsi="Times New Roman" w:cs="Times New Roman"/>
          <w:b/>
          <w:bCs/>
          <w:sz w:val="24"/>
          <w:szCs w:val="24"/>
          <w:lang w:eastAsia="ru-RU"/>
        </w:rPr>
        <w:t xml:space="preserve">I. Ожидаемые результаты освоения программы </w:t>
      </w:r>
    </w:p>
    <w:p w:rsidR="00F818CC" w:rsidRPr="00B336FB" w:rsidRDefault="00F818CC" w:rsidP="00B336FB">
      <w:pPr>
        <w:numPr>
          <w:ilvl w:val="0"/>
          <w:numId w:val="2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 xml:space="preserve">обеспечение условий для гармоничного творческого развития личности обучающегося; </w:t>
      </w:r>
    </w:p>
    <w:p w:rsidR="00F818CC" w:rsidRPr="00B336FB" w:rsidRDefault="00F818CC" w:rsidP="00B336FB">
      <w:pPr>
        <w:numPr>
          <w:ilvl w:val="0"/>
          <w:numId w:val="2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сохранение физического и психического здоровья личности;</w:t>
      </w:r>
    </w:p>
    <w:p w:rsidR="00F818CC" w:rsidRPr="00B336FB" w:rsidRDefault="00F818CC" w:rsidP="00B336FB">
      <w:pPr>
        <w:numPr>
          <w:ilvl w:val="0"/>
          <w:numId w:val="2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создание условий для личностного и профессионального самоопределения детей и молодёжи;</w:t>
      </w:r>
    </w:p>
    <w:p w:rsidR="00F818CC" w:rsidRPr="00B336FB" w:rsidRDefault="00F818CC" w:rsidP="00B336FB">
      <w:pPr>
        <w:numPr>
          <w:ilvl w:val="0"/>
          <w:numId w:val="2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повышение эффективности профилактики асоциальных проявлений, формирование здорового образа жизни;</w:t>
      </w:r>
    </w:p>
    <w:p w:rsidR="00F818CC" w:rsidRPr="00B336FB" w:rsidRDefault="00F818CC" w:rsidP="00B336FB">
      <w:pPr>
        <w:numPr>
          <w:ilvl w:val="0"/>
          <w:numId w:val="25"/>
        </w:numPr>
        <w:spacing w:after="0" w:line="240" w:lineRule="auto"/>
        <w:ind w:left="0"/>
        <w:jc w:val="both"/>
        <w:rPr>
          <w:rFonts w:ascii="Times New Roman" w:eastAsia="Times New Roman" w:hAnsi="Times New Roman" w:cs="Times New Roman"/>
          <w:sz w:val="24"/>
          <w:szCs w:val="24"/>
          <w:lang w:eastAsia="ru-RU"/>
        </w:rPr>
      </w:pPr>
      <w:r w:rsidRPr="00B336FB">
        <w:rPr>
          <w:rFonts w:ascii="Times New Roman" w:eastAsia="Times New Roman" w:hAnsi="Times New Roman" w:cs="Times New Roman"/>
          <w:sz w:val="24"/>
          <w:szCs w:val="24"/>
          <w:lang w:eastAsia="ru-RU"/>
        </w:rPr>
        <w:t>расширение спектра форм, методов технологий, в том числе компьютерных, информационно-</w:t>
      </w:r>
      <w:proofErr w:type="spellStart"/>
      <w:r w:rsidRPr="00B336FB">
        <w:rPr>
          <w:rFonts w:ascii="Times New Roman" w:eastAsia="Times New Roman" w:hAnsi="Times New Roman" w:cs="Times New Roman"/>
          <w:sz w:val="24"/>
          <w:szCs w:val="24"/>
          <w:lang w:eastAsia="ru-RU"/>
        </w:rPr>
        <w:t>камуникотивных</w:t>
      </w:r>
      <w:proofErr w:type="spellEnd"/>
      <w:r w:rsidRPr="00B336FB">
        <w:rPr>
          <w:rFonts w:ascii="Times New Roman" w:eastAsia="Times New Roman" w:hAnsi="Times New Roman" w:cs="Times New Roman"/>
          <w:sz w:val="24"/>
          <w:szCs w:val="24"/>
          <w:lang w:eastAsia="ru-RU"/>
        </w:rPr>
        <w:t>.</w:t>
      </w:r>
    </w:p>
    <w:p w:rsidR="001D6C86" w:rsidRDefault="001D6C86"/>
    <w:sectPr w:rsidR="001D6C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2F3"/>
    <w:multiLevelType w:val="multilevel"/>
    <w:tmpl w:val="86D62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57138FA"/>
    <w:multiLevelType w:val="multilevel"/>
    <w:tmpl w:val="0CBE1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6637E84"/>
    <w:multiLevelType w:val="multilevel"/>
    <w:tmpl w:val="C5420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8650B95"/>
    <w:multiLevelType w:val="multilevel"/>
    <w:tmpl w:val="0D724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D241B69"/>
    <w:multiLevelType w:val="multilevel"/>
    <w:tmpl w:val="6B6C74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1138E3"/>
    <w:multiLevelType w:val="multilevel"/>
    <w:tmpl w:val="5D20E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F596264"/>
    <w:multiLevelType w:val="multilevel"/>
    <w:tmpl w:val="DE70F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11D0336"/>
    <w:multiLevelType w:val="hybridMultilevel"/>
    <w:tmpl w:val="65DC3428"/>
    <w:lvl w:ilvl="0" w:tplc="EA8CB404">
      <w:start w:val="1"/>
      <w:numFmt w:val="bullet"/>
      <w:lvlText w:val="-"/>
      <w:lvlJc w:val="left"/>
      <w:pPr>
        <w:tabs>
          <w:tab w:val="num" w:pos="1068"/>
        </w:tabs>
        <w:ind w:left="1068" w:hanging="360"/>
      </w:pPr>
      <w:rPr>
        <w:rFonts w:ascii="Times New Roman" w:hAnsi="Times New Roman" w:cs="Times New Roman" w:hint="default"/>
      </w:rPr>
    </w:lvl>
    <w:lvl w:ilvl="1" w:tplc="04190003">
      <w:start w:val="1"/>
      <w:numFmt w:val="bullet"/>
      <w:lvlText w:val="o"/>
      <w:lvlJc w:val="left"/>
      <w:pPr>
        <w:tabs>
          <w:tab w:val="num" w:pos="528"/>
        </w:tabs>
        <w:ind w:left="528"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17711AB"/>
    <w:multiLevelType w:val="hybridMultilevel"/>
    <w:tmpl w:val="238E4588"/>
    <w:lvl w:ilvl="0" w:tplc="2D2C6CA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3495185"/>
    <w:multiLevelType w:val="multilevel"/>
    <w:tmpl w:val="47808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5985F72"/>
    <w:multiLevelType w:val="multilevel"/>
    <w:tmpl w:val="C340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CC77A47"/>
    <w:multiLevelType w:val="hybridMultilevel"/>
    <w:tmpl w:val="83AA879C"/>
    <w:lvl w:ilvl="0" w:tplc="00000011">
      <w:start w:val="1"/>
      <w:numFmt w:val="bullet"/>
      <w:lvlText w:val=""/>
      <w:lvlJc w:val="left"/>
      <w:pPr>
        <w:ind w:left="1429" w:hanging="360"/>
      </w:pPr>
      <w:rPr>
        <w:rFonts w:ascii="Symbol" w:hAnsi="Symbo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305A376A"/>
    <w:multiLevelType w:val="hybridMultilevel"/>
    <w:tmpl w:val="C4BCEBB4"/>
    <w:lvl w:ilvl="0" w:tplc="DF2C1584">
      <w:start w:val="1"/>
      <w:numFmt w:val="decimal"/>
      <w:lvlText w:val="%1."/>
      <w:lvlJc w:val="left"/>
      <w:pPr>
        <w:ind w:left="360"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
    <w:nsid w:val="3C960B2C"/>
    <w:multiLevelType w:val="hybridMultilevel"/>
    <w:tmpl w:val="6C10F9E4"/>
    <w:lvl w:ilvl="0" w:tplc="04190001">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4">
    <w:nsid w:val="3EB97C88"/>
    <w:multiLevelType w:val="multilevel"/>
    <w:tmpl w:val="5FC21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FCC3BC7"/>
    <w:multiLevelType w:val="multilevel"/>
    <w:tmpl w:val="E206A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473A4566"/>
    <w:multiLevelType w:val="multilevel"/>
    <w:tmpl w:val="2180AE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482C0DB0"/>
    <w:multiLevelType w:val="multilevel"/>
    <w:tmpl w:val="B2E8F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4CDE1469"/>
    <w:multiLevelType w:val="multilevel"/>
    <w:tmpl w:val="50A8AC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8FE5F37"/>
    <w:multiLevelType w:val="multilevel"/>
    <w:tmpl w:val="0A9E8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65763299"/>
    <w:multiLevelType w:val="multilevel"/>
    <w:tmpl w:val="9B9C4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675E50BB"/>
    <w:multiLevelType w:val="multilevel"/>
    <w:tmpl w:val="A2D8B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73803459"/>
    <w:multiLevelType w:val="hybridMultilevel"/>
    <w:tmpl w:val="EA100AB4"/>
    <w:lvl w:ilvl="0" w:tplc="04190001">
      <w:start w:val="1"/>
      <w:numFmt w:val="bullet"/>
      <w:lvlText w:val=""/>
      <w:lvlJc w:val="left"/>
      <w:pPr>
        <w:ind w:left="1935" w:hanging="360"/>
      </w:pPr>
      <w:rPr>
        <w:rFonts w:ascii="Symbol" w:hAnsi="Symbol" w:hint="default"/>
      </w:rPr>
    </w:lvl>
    <w:lvl w:ilvl="1" w:tplc="04190003">
      <w:start w:val="1"/>
      <w:numFmt w:val="bullet"/>
      <w:lvlText w:val="o"/>
      <w:lvlJc w:val="left"/>
      <w:pPr>
        <w:ind w:left="2655" w:hanging="360"/>
      </w:pPr>
      <w:rPr>
        <w:rFonts w:ascii="Courier New" w:hAnsi="Courier New" w:cs="Courier New" w:hint="default"/>
      </w:rPr>
    </w:lvl>
    <w:lvl w:ilvl="2" w:tplc="04190005">
      <w:start w:val="1"/>
      <w:numFmt w:val="bullet"/>
      <w:lvlText w:val=""/>
      <w:lvlJc w:val="left"/>
      <w:pPr>
        <w:ind w:left="3375" w:hanging="360"/>
      </w:pPr>
      <w:rPr>
        <w:rFonts w:ascii="Wingdings" w:hAnsi="Wingdings" w:hint="default"/>
      </w:rPr>
    </w:lvl>
    <w:lvl w:ilvl="3" w:tplc="04190001">
      <w:start w:val="1"/>
      <w:numFmt w:val="bullet"/>
      <w:lvlText w:val=""/>
      <w:lvlJc w:val="left"/>
      <w:pPr>
        <w:ind w:left="4095" w:hanging="360"/>
      </w:pPr>
      <w:rPr>
        <w:rFonts w:ascii="Symbol" w:hAnsi="Symbol" w:hint="default"/>
      </w:rPr>
    </w:lvl>
    <w:lvl w:ilvl="4" w:tplc="04190003">
      <w:start w:val="1"/>
      <w:numFmt w:val="bullet"/>
      <w:lvlText w:val="o"/>
      <w:lvlJc w:val="left"/>
      <w:pPr>
        <w:ind w:left="4815" w:hanging="360"/>
      </w:pPr>
      <w:rPr>
        <w:rFonts w:ascii="Courier New" w:hAnsi="Courier New" w:cs="Courier New" w:hint="default"/>
      </w:rPr>
    </w:lvl>
    <w:lvl w:ilvl="5" w:tplc="04190005">
      <w:start w:val="1"/>
      <w:numFmt w:val="bullet"/>
      <w:lvlText w:val=""/>
      <w:lvlJc w:val="left"/>
      <w:pPr>
        <w:ind w:left="5535" w:hanging="360"/>
      </w:pPr>
      <w:rPr>
        <w:rFonts w:ascii="Wingdings" w:hAnsi="Wingdings" w:hint="default"/>
      </w:rPr>
    </w:lvl>
    <w:lvl w:ilvl="6" w:tplc="04190001">
      <w:start w:val="1"/>
      <w:numFmt w:val="bullet"/>
      <w:lvlText w:val=""/>
      <w:lvlJc w:val="left"/>
      <w:pPr>
        <w:ind w:left="6255" w:hanging="360"/>
      </w:pPr>
      <w:rPr>
        <w:rFonts w:ascii="Symbol" w:hAnsi="Symbol" w:hint="default"/>
      </w:rPr>
    </w:lvl>
    <w:lvl w:ilvl="7" w:tplc="04190003">
      <w:start w:val="1"/>
      <w:numFmt w:val="bullet"/>
      <w:lvlText w:val="o"/>
      <w:lvlJc w:val="left"/>
      <w:pPr>
        <w:ind w:left="6975" w:hanging="360"/>
      </w:pPr>
      <w:rPr>
        <w:rFonts w:ascii="Courier New" w:hAnsi="Courier New" w:cs="Courier New" w:hint="default"/>
      </w:rPr>
    </w:lvl>
    <w:lvl w:ilvl="8" w:tplc="04190005">
      <w:start w:val="1"/>
      <w:numFmt w:val="bullet"/>
      <w:lvlText w:val=""/>
      <w:lvlJc w:val="left"/>
      <w:pPr>
        <w:ind w:left="7695" w:hanging="360"/>
      </w:pPr>
      <w:rPr>
        <w:rFonts w:ascii="Wingdings" w:hAnsi="Wingdings" w:hint="default"/>
      </w:rPr>
    </w:lvl>
  </w:abstractNum>
  <w:abstractNum w:abstractNumId="23">
    <w:nsid w:val="75005D23"/>
    <w:multiLevelType w:val="hybridMultilevel"/>
    <w:tmpl w:val="C2D88BF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76835B37"/>
    <w:multiLevelType w:val="multilevel"/>
    <w:tmpl w:val="48F8E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2"/>
    <w:lvlOverride w:ilvl="0"/>
    <w:lvlOverride w:ilvl="1"/>
    <w:lvlOverride w:ilvl="2"/>
    <w:lvlOverride w:ilvl="3"/>
    <w:lvlOverride w:ilvl="4"/>
    <w:lvlOverride w:ilvl="5"/>
    <w:lvlOverride w:ilvl="6"/>
    <w:lvlOverride w:ilvl="7"/>
    <w:lvlOverride w:ilvl="8"/>
  </w:num>
  <w:num w:numId="2">
    <w:abstractNumId w:val="13"/>
    <w:lvlOverride w:ilvl="0"/>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21"/>
    <w:lvlOverride w:ilvl="0"/>
    <w:lvlOverride w:ilvl="1"/>
    <w:lvlOverride w:ilvl="2"/>
    <w:lvlOverride w:ilvl="3"/>
    <w:lvlOverride w:ilvl="4"/>
    <w:lvlOverride w:ilvl="5"/>
    <w:lvlOverride w:ilvl="6"/>
    <w:lvlOverride w:ilvl="7"/>
    <w:lvlOverride w:ilvl="8"/>
  </w:num>
  <w:num w:numId="8">
    <w:abstractNumId w:val="10"/>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 w:numId="10">
    <w:abstractNumId w:val="15"/>
    <w:lvlOverride w:ilvl="0"/>
    <w:lvlOverride w:ilvl="1"/>
    <w:lvlOverride w:ilvl="2"/>
    <w:lvlOverride w:ilvl="3"/>
    <w:lvlOverride w:ilvl="4"/>
    <w:lvlOverride w:ilvl="5"/>
    <w:lvlOverride w:ilvl="6"/>
    <w:lvlOverride w:ilvl="7"/>
    <w:lvlOverride w:ilvl="8"/>
  </w:num>
  <w:num w:numId="11">
    <w:abstractNumId w:val="20"/>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 w:numId="13">
    <w:abstractNumId w:val="8"/>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17"/>
    <w:lvlOverride w:ilvl="0"/>
    <w:lvlOverride w:ilvl="1"/>
    <w:lvlOverride w:ilvl="2"/>
    <w:lvlOverride w:ilvl="3"/>
    <w:lvlOverride w:ilvl="4"/>
    <w:lvlOverride w:ilvl="5"/>
    <w:lvlOverride w:ilvl="6"/>
    <w:lvlOverride w:ilvl="7"/>
    <w:lvlOverride w:ilvl="8"/>
  </w:num>
  <w:num w:numId="16">
    <w:abstractNumId w:val="16"/>
    <w:lvlOverride w:ilvl="0"/>
    <w:lvlOverride w:ilvl="1"/>
    <w:lvlOverride w:ilvl="2"/>
    <w:lvlOverride w:ilvl="3"/>
    <w:lvlOverride w:ilvl="4"/>
    <w:lvlOverride w:ilvl="5"/>
    <w:lvlOverride w:ilvl="6"/>
    <w:lvlOverride w:ilvl="7"/>
    <w:lvlOverride w:ilvl="8"/>
  </w:num>
  <w:num w:numId="17">
    <w:abstractNumId w:val="5"/>
    <w:lvlOverride w:ilvl="0"/>
    <w:lvlOverride w:ilvl="1"/>
    <w:lvlOverride w:ilvl="2"/>
    <w:lvlOverride w:ilvl="3"/>
    <w:lvlOverride w:ilvl="4"/>
    <w:lvlOverride w:ilvl="5"/>
    <w:lvlOverride w:ilvl="6"/>
    <w:lvlOverride w:ilvl="7"/>
    <w:lvlOverride w:ilvl="8"/>
  </w:num>
  <w:num w:numId="18">
    <w:abstractNumId w:val="14"/>
    <w:lvlOverride w:ilvl="0"/>
    <w:lvlOverride w:ilvl="1"/>
    <w:lvlOverride w:ilvl="2"/>
    <w:lvlOverride w:ilvl="3"/>
    <w:lvlOverride w:ilvl="4"/>
    <w:lvlOverride w:ilvl="5"/>
    <w:lvlOverride w:ilvl="6"/>
    <w:lvlOverride w:ilvl="7"/>
    <w:lvlOverride w:ilvl="8"/>
  </w:num>
  <w:num w:numId="19">
    <w:abstractNumId w:val="19"/>
    <w:lvlOverride w:ilvl="0"/>
    <w:lvlOverride w:ilvl="1"/>
    <w:lvlOverride w:ilvl="2"/>
    <w:lvlOverride w:ilvl="3"/>
    <w:lvlOverride w:ilvl="4"/>
    <w:lvlOverride w:ilvl="5"/>
    <w:lvlOverride w:ilvl="6"/>
    <w:lvlOverride w:ilvl="7"/>
    <w:lvlOverride w:ilvl="8"/>
  </w:num>
  <w:num w:numId="20">
    <w:abstractNumId w:val="24"/>
    <w:lvlOverride w:ilvl="0"/>
    <w:lvlOverride w:ilvl="1"/>
    <w:lvlOverride w:ilvl="2"/>
    <w:lvlOverride w:ilvl="3"/>
    <w:lvlOverride w:ilvl="4"/>
    <w:lvlOverride w:ilvl="5"/>
    <w:lvlOverride w:ilvl="6"/>
    <w:lvlOverride w:ilvl="7"/>
    <w:lvlOverride w:ilvl="8"/>
  </w:num>
  <w:num w:numId="21">
    <w:abstractNumId w:val="1"/>
    <w:lvlOverride w:ilvl="0"/>
    <w:lvlOverride w:ilvl="1"/>
    <w:lvlOverride w:ilvl="2"/>
    <w:lvlOverride w:ilvl="3"/>
    <w:lvlOverride w:ilvl="4"/>
    <w:lvlOverride w:ilvl="5"/>
    <w:lvlOverride w:ilvl="6"/>
    <w:lvlOverride w:ilvl="7"/>
    <w:lvlOverride w:ilvl="8"/>
  </w:num>
  <w:num w:numId="2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lvlOverride w:ilvl="2"/>
    <w:lvlOverride w:ilvl="3"/>
    <w:lvlOverride w:ilvl="4"/>
    <w:lvlOverride w:ilvl="5"/>
    <w:lvlOverride w:ilvl="6"/>
    <w:lvlOverride w:ilvl="7"/>
    <w:lvlOverride w:ilvl="8"/>
  </w:num>
  <w:num w:numId="25">
    <w:abstractNumId w:val="2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CA8"/>
    <w:rsid w:val="000079F7"/>
    <w:rsid w:val="000314B7"/>
    <w:rsid w:val="000354B7"/>
    <w:rsid w:val="0004328C"/>
    <w:rsid w:val="00044E95"/>
    <w:rsid w:val="00061BB3"/>
    <w:rsid w:val="000720D2"/>
    <w:rsid w:val="0008057B"/>
    <w:rsid w:val="00082F9F"/>
    <w:rsid w:val="00087E94"/>
    <w:rsid w:val="00097264"/>
    <w:rsid w:val="000A068C"/>
    <w:rsid w:val="000C347D"/>
    <w:rsid w:val="000D1012"/>
    <w:rsid w:val="000D6DF2"/>
    <w:rsid w:val="000E1099"/>
    <w:rsid w:val="000F67D0"/>
    <w:rsid w:val="00107DE5"/>
    <w:rsid w:val="00110C41"/>
    <w:rsid w:val="00131963"/>
    <w:rsid w:val="00164E60"/>
    <w:rsid w:val="00175A2B"/>
    <w:rsid w:val="00181A66"/>
    <w:rsid w:val="00184247"/>
    <w:rsid w:val="0018631F"/>
    <w:rsid w:val="0019239D"/>
    <w:rsid w:val="001B50BB"/>
    <w:rsid w:val="001C67A2"/>
    <w:rsid w:val="001D0F8D"/>
    <w:rsid w:val="001D6C86"/>
    <w:rsid w:val="001D7F14"/>
    <w:rsid w:val="001E3E52"/>
    <w:rsid w:val="001F5967"/>
    <w:rsid w:val="00201F6A"/>
    <w:rsid w:val="002035D0"/>
    <w:rsid w:val="00203A92"/>
    <w:rsid w:val="002231F6"/>
    <w:rsid w:val="002574A6"/>
    <w:rsid w:val="00281C45"/>
    <w:rsid w:val="00297A96"/>
    <w:rsid w:val="002B652E"/>
    <w:rsid w:val="002C1FF7"/>
    <w:rsid w:val="002E2E4F"/>
    <w:rsid w:val="00327A08"/>
    <w:rsid w:val="00337068"/>
    <w:rsid w:val="0034214C"/>
    <w:rsid w:val="00351445"/>
    <w:rsid w:val="003557D0"/>
    <w:rsid w:val="00360A39"/>
    <w:rsid w:val="00394B60"/>
    <w:rsid w:val="003A4720"/>
    <w:rsid w:val="003B511C"/>
    <w:rsid w:val="003E51F6"/>
    <w:rsid w:val="003F15EF"/>
    <w:rsid w:val="004030CF"/>
    <w:rsid w:val="00412F96"/>
    <w:rsid w:val="004178B9"/>
    <w:rsid w:val="004249AD"/>
    <w:rsid w:val="00427695"/>
    <w:rsid w:val="00433544"/>
    <w:rsid w:val="004420EF"/>
    <w:rsid w:val="00473072"/>
    <w:rsid w:val="00474D5C"/>
    <w:rsid w:val="00485242"/>
    <w:rsid w:val="00486F36"/>
    <w:rsid w:val="004901E0"/>
    <w:rsid w:val="004939CF"/>
    <w:rsid w:val="00497D89"/>
    <w:rsid w:val="004B0B45"/>
    <w:rsid w:val="004C3B66"/>
    <w:rsid w:val="004E4D03"/>
    <w:rsid w:val="004E7E87"/>
    <w:rsid w:val="00501B37"/>
    <w:rsid w:val="00510811"/>
    <w:rsid w:val="005127AD"/>
    <w:rsid w:val="00513288"/>
    <w:rsid w:val="005139CB"/>
    <w:rsid w:val="0055726B"/>
    <w:rsid w:val="00571DFC"/>
    <w:rsid w:val="00587420"/>
    <w:rsid w:val="005A0027"/>
    <w:rsid w:val="005A547D"/>
    <w:rsid w:val="005B5380"/>
    <w:rsid w:val="005C393B"/>
    <w:rsid w:val="005E3C3D"/>
    <w:rsid w:val="005E734C"/>
    <w:rsid w:val="006002A3"/>
    <w:rsid w:val="006007E8"/>
    <w:rsid w:val="00611768"/>
    <w:rsid w:val="00611B05"/>
    <w:rsid w:val="006149B4"/>
    <w:rsid w:val="00616894"/>
    <w:rsid w:val="0063432A"/>
    <w:rsid w:val="00635D50"/>
    <w:rsid w:val="00673BA2"/>
    <w:rsid w:val="00675E12"/>
    <w:rsid w:val="00677CE9"/>
    <w:rsid w:val="006851FB"/>
    <w:rsid w:val="00697C2F"/>
    <w:rsid w:val="006B5A3A"/>
    <w:rsid w:val="006D0B59"/>
    <w:rsid w:val="006E41BA"/>
    <w:rsid w:val="006F7784"/>
    <w:rsid w:val="00703CF6"/>
    <w:rsid w:val="00723AED"/>
    <w:rsid w:val="007304CF"/>
    <w:rsid w:val="007367A2"/>
    <w:rsid w:val="00736939"/>
    <w:rsid w:val="00742174"/>
    <w:rsid w:val="0074466D"/>
    <w:rsid w:val="00774704"/>
    <w:rsid w:val="00777BB3"/>
    <w:rsid w:val="00784D34"/>
    <w:rsid w:val="00787BB8"/>
    <w:rsid w:val="00793902"/>
    <w:rsid w:val="007B4BD0"/>
    <w:rsid w:val="007C5F06"/>
    <w:rsid w:val="00806DF7"/>
    <w:rsid w:val="008113F3"/>
    <w:rsid w:val="008228F9"/>
    <w:rsid w:val="008262C5"/>
    <w:rsid w:val="00833A28"/>
    <w:rsid w:val="0084339F"/>
    <w:rsid w:val="008539E1"/>
    <w:rsid w:val="00863DD7"/>
    <w:rsid w:val="008644B8"/>
    <w:rsid w:val="00880BC1"/>
    <w:rsid w:val="00880F89"/>
    <w:rsid w:val="008840FE"/>
    <w:rsid w:val="008958AA"/>
    <w:rsid w:val="008C649E"/>
    <w:rsid w:val="008D29FE"/>
    <w:rsid w:val="008E0E90"/>
    <w:rsid w:val="008E15A7"/>
    <w:rsid w:val="008F0358"/>
    <w:rsid w:val="00901F04"/>
    <w:rsid w:val="0090213B"/>
    <w:rsid w:val="00905B72"/>
    <w:rsid w:val="00912D76"/>
    <w:rsid w:val="009359F0"/>
    <w:rsid w:val="009715DC"/>
    <w:rsid w:val="00980F81"/>
    <w:rsid w:val="009A5578"/>
    <w:rsid w:val="009A6E76"/>
    <w:rsid w:val="009C1DF2"/>
    <w:rsid w:val="009E48AE"/>
    <w:rsid w:val="00A362A9"/>
    <w:rsid w:val="00A4681F"/>
    <w:rsid w:val="00A5322D"/>
    <w:rsid w:val="00A554AA"/>
    <w:rsid w:val="00A728BE"/>
    <w:rsid w:val="00A85BFB"/>
    <w:rsid w:val="00A94C12"/>
    <w:rsid w:val="00AB25E5"/>
    <w:rsid w:val="00AC315E"/>
    <w:rsid w:val="00AD3CA8"/>
    <w:rsid w:val="00AD5AA3"/>
    <w:rsid w:val="00AD75C0"/>
    <w:rsid w:val="00AF167B"/>
    <w:rsid w:val="00B23B10"/>
    <w:rsid w:val="00B23CFC"/>
    <w:rsid w:val="00B30307"/>
    <w:rsid w:val="00B336FB"/>
    <w:rsid w:val="00B42037"/>
    <w:rsid w:val="00B5202C"/>
    <w:rsid w:val="00B60297"/>
    <w:rsid w:val="00BC6694"/>
    <w:rsid w:val="00BD55CD"/>
    <w:rsid w:val="00BE7C26"/>
    <w:rsid w:val="00BF0185"/>
    <w:rsid w:val="00C04959"/>
    <w:rsid w:val="00C11F3C"/>
    <w:rsid w:val="00C22542"/>
    <w:rsid w:val="00C53FC6"/>
    <w:rsid w:val="00C814A8"/>
    <w:rsid w:val="00C83013"/>
    <w:rsid w:val="00CA7642"/>
    <w:rsid w:val="00CB2DE3"/>
    <w:rsid w:val="00CB71F4"/>
    <w:rsid w:val="00CC3EAD"/>
    <w:rsid w:val="00CE3ACB"/>
    <w:rsid w:val="00D129B5"/>
    <w:rsid w:val="00D15791"/>
    <w:rsid w:val="00D16E1F"/>
    <w:rsid w:val="00D23601"/>
    <w:rsid w:val="00D521D3"/>
    <w:rsid w:val="00D7628A"/>
    <w:rsid w:val="00D7737B"/>
    <w:rsid w:val="00DA4766"/>
    <w:rsid w:val="00DA663B"/>
    <w:rsid w:val="00DB4977"/>
    <w:rsid w:val="00DC2190"/>
    <w:rsid w:val="00DF471B"/>
    <w:rsid w:val="00E0354F"/>
    <w:rsid w:val="00E4066D"/>
    <w:rsid w:val="00E432AE"/>
    <w:rsid w:val="00E903D1"/>
    <w:rsid w:val="00EA5F8D"/>
    <w:rsid w:val="00EB29F5"/>
    <w:rsid w:val="00EC17A8"/>
    <w:rsid w:val="00EC293A"/>
    <w:rsid w:val="00ED33D6"/>
    <w:rsid w:val="00EE1708"/>
    <w:rsid w:val="00EE593F"/>
    <w:rsid w:val="00EF3FBA"/>
    <w:rsid w:val="00F06AF2"/>
    <w:rsid w:val="00F1210D"/>
    <w:rsid w:val="00F1344E"/>
    <w:rsid w:val="00F35404"/>
    <w:rsid w:val="00F362B7"/>
    <w:rsid w:val="00F5744C"/>
    <w:rsid w:val="00F6738B"/>
    <w:rsid w:val="00F77373"/>
    <w:rsid w:val="00F818CC"/>
    <w:rsid w:val="00F8510B"/>
    <w:rsid w:val="00FA1430"/>
    <w:rsid w:val="00FB2859"/>
    <w:rsid w:val="00FB4E88"/>
    <w:rsid w:val="00FC5F04"/>
    <w:rsid w:val="00FC7818"/>
    <w:rsid w:val="00FE52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HTML Address"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F818C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18CC"/>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F818CC"/>
  </w:style>
  <w:style w:type="character" w:styleId="a3">
    <w:name w:val="Hyperlink"/>
    <w:semiHidden/>
    <w:unhideWhenUsed/>
    <w:rsid w:val="00F818CC"/>
    <w:rPr>
      <w:color w:val="0000FF"/>
      <w:u w:val="single"/>
    </w:rPr>
  </w:style>
  <w:style w:type="character" w:styleId="a4">
    <w:name w:val="FollowedHyperlink"/>
    <w:basedOn w:val="a0"/>
    <w:uiPriority w:val="99"/>
    <w:semiHidden/>
    <w:unhideWhenUsed/>
    <w:rsid w:val="00F818CC"/>
    <w:rPr>
      <w:color w:val="800080" w:themeColor="followedHyperlink"/>
      <w:u w:val="single"/>
    </w:rPr>
  </w:style>
  <w:style w:type="paragraph" w:styleId="HTML">
    <w:name w:val="HTML Address"/>
    <w:basedOn w:val="a"/>
    <w:link w:val="HTML0"/>
    <w:unhideWhenUsed/>
    <w:rsid w:val="00F818CC"/>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rsid w:val="00F818CC"/>
    <w:rPr>
      <w:rFonts w:ascii="Times New Roman" w:eastAsia="Times New Roman" w:hAnsi="Times New Roman" w:cs="Times New Roman"/>
      <w:i/>
      <w:iCs/>
      <w:sz w:val="24"/>
      <w:szCs w:val="24"/>
      <w:lang w:eastAsia="ru-RU"/>
    </w:rPr>
  </w:style>
  <w:style w:type="paragraph" w:styleId="a5">
    <w:name w:val="Normal (Web)"/>
    <w:basedOn w:val="a"/>
    <w:uiPriority w:val="99"/>
    <w:semiHidden/>
    <w:unhideWhenUsed/>
    <w:rsid w:val="00F818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99"/>
    <w:qFormat/>
    <w:rsid w:val="00F818CC"/>
    <w:pPr>
      <w:ind w:left="720"/>
      <w:contextualSpacing/>
    </w:pPr>
    <w:rPr>
      <w:rFonts w:ascii="Calibri" w:eastAsia="Times New Roman" w:hAnsi="Calibri" w:cs="Times New Roman"/>
      <w:lang w:eastAsia="ru-RU"/>
    </w:rPr>
  </w:style>
  <w:style w:type="paragraph" w:customStyle="1" w:styleId="a7">
    <w:name w:val="Знак"/>
    <w:basedOn w:val="a"/>
    <w:uiPriority w:val="99"/>
    <w:rsid w:val="00F818CC"/>
    <w:pPr>
      <w:spacing w:after="160" w:line="240" w:lineRule="exact"/>
    </w:pPr>
    <w:rPr>
      <w:rFonts w:ascii="Verdana" w:eastAsia="Times New Roman" w:hAnsi="Verdana" w:cs="Times New Roman"/>
      <w:sz w:val="20"/>
      <w:szCs w:val="20"/>
      <w:lang w:val="en-US"/>
    </w:rPr>
  </w:style>
  <w:style w:type="character" w:customStyle="1" w:styleId="2">
    <w:name w:val="Основной текст (2)_"/>
    <w:link w:val="20"/>
    <w:locked/>
    <w:rsid w:val="00F818CC"/>
    <w:rPr>
      <w:shd w:val="clear" w:color="auto" w:fill="FFFFFF"/>
    </w:rPr>
  </w:style>
  <w:style w:type="paragraph" w:customStyle="1" w:styleId="20">
    <w:name w:val="Основной текст (2)"/>
    <w:basedOn w:val="a"/>
    <w:link w:val="2"/>
    <w:rsid w:val="00F818CC"/>
    <w:pPr>
      <w:widowControl w:val="0"/>
      <w:shd w:val="clear" w:color="auto" w:fill="FFFFFF"/>
      <w:spacing w:after="240" w:line="274" w:lineRule="exact"/>
      <w:jc w:val="both"/>
    </w:pPr>
  </w:style>
  <w:style w:type="character" w:customStyle="1" w:styleId="b-share1">
    <w:name w:val="b-share1"/>
    <w:rsid w:val="00F818CC"/>
    <w:rPr>
      <w:rFonts w:ascii="Arial" w:hAnsi="Arial" w:cs="Arial" w:hint="default"/>
      <w:sz w:val="21"/>
      <w:szCs w:val="21"/>
    </w:rPr>
  </w:style>
  <w:style w:type="character" w:customStyle="1" w:styleId="b-sharetext3">
    <w:name w:val="b-share__text3"/>
    <w:basedOn w:val="a0"/>
    <w:rsid w:val="00F818CC"/>
  </w:style>
  <w:style w:type="character" w:customStyle="1" w:styleId="apple-converted-space">
    <w:name w:val="apple-converted-space"/>
    <w:rsid w:val="00F818CC"/>
  </w:style>
  <w:style w:type="character" w:customStyle="1" w:styleId="FontStyle656">
    <w:name w:val="Font Style656"/>
    <w:rsid w:val="00F818CC"/>
    <w:rPr>
      <w:rFonts w:ascii="Times New Roman" w:hAnsi="Times New Roman" w:cs="Times New Roman" w:hint="default"/>
      <w:sz w:val="16"/>
      <w:szCs w:val="16"/>
    </w:rPr>
  </w:style>
  <w:style w:type="table" w:styleId="a8">
    <w:name w:val="Table Grid"/>
    <w:basedOn w:val="a1"/>
    <w:rsid w:val="00F818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F818CC"/>
    <w:rPr>
      <w:b/>
      <w:bCs/>
    </w:rPr>
  </w:style>
  <w:style w:type="table" w:customStyle="1" w:styleId="12">
    <w:name w:val="Сетка таблицы1"/>
    <w:basedOn w:val="a1"/>
    <w:next w:val="a8"/>
    <w:rsid w:val="00F818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8"/>
    <w:rsid w:val="006002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6002A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002A3"/>
    <w:rPr>
      <w:rFonts w:ascii="Tahoma" w:hAnsi="Tahoma" w:cs="Tahoma"/>
      <w:sz w:val="16"/>
      <w:szCs w:val="16"/>
    </w:rPr>
  </w:style>
  <w:style w:type="table" w:customStyle="1" w:styleId="3">
    <w:name w:val="Сетка таблицы3"/>
    <w:basedOn w:val="a1"/>
    <w:next w:val="a8"/>
    <w:rsid w:val="00B23C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HTML Address"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F818C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18CC"/>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F818CC"/>
  </w:style>
  <w:style w:type="character" w:styleId="a3">
    <w:name w:val="Hyperlink"/>
    <w:semiHidden/>
    <w:unhideWhenUsed/>
    <w:rsid w:val="00F818CC"/>
    <w:rPr>
      <w:color w:val="0000FF"/>
      <w:u w:val="single"/>
    </w:rPr>
  </w:style>
  <w:style w:type="character" w:styleId="a4">
    <w:name w:val="FollowedHyperlink"/>
    <w:basedOn w:val="a0"/>
    <w:uiPriority w:val="99"/>
    <w:semiHidden/>
    <w:unhideWhenUsed/>
    <w:rsid w:val="00F818CC"/>
    <w:rPr>
      <w:color w:val="800080" w:themeColor="followedHyperlink"/>
      <w:u w:val="single"/>
    </w:rPr>
  </w:style>
  <w:style w:type="paragraph" w:styleId="HTML">
    <w:name w:val="HTML Address"/>
    <w:basedOn w:val="a"/>
    <w:link w:val="HTML0"/>
    <w:unhideWhenUsed/>
    <w:rsid w:val="00F818CC"/>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rsid w:val="00F818CC"/>
    <w:rPr>
      <w:rFonts w:ascii="Times New Roman" w:eastAsia="Times New Roman" w:hAnsi="Times New Roman" w:cs="Times New Roman"/>
      <w:i/>
      <w:iCs/>
      <w:sz w:val="24"/>
      <w:szCs w:val="24"/>
      <w:lang w:eastAsia="ru-RU"/>
    </w:rPr>
  </w:style>
  <w:style w:type="paragraph" w:styleId="a5">
    <w:name w:val="Normal (Web)"/>
    <w:basedOn w:val="a"/>
    <w:uiPriority w:val="99"/>
    <w:semiHidden/>
    <w:unhideWhenUsed/>
    <w:rsid w:val="00F818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99"/>
    <w:qFormat/>
    <w:rsid w:val="00F818CC"/>
    <w:pPr>
      <w:ind w:left="720"/>
      <w:contextualSpacing/>
    </w:pPr>
    <w:rPr>
      <w:rFonts w:ascii="Calibri" w:eastAsia="Times New Roman" w:hAnsi="Calibri" w:cs="Times New Roman"/>
      <w:lang w:eastAsia="ru-RU"/>
    </w:rPr>
  </w:style>
  <w:style w:type="paragraph" w:customStyle="1" w:styleId="a7">
    <w:name w:val="Знак"/>
    <w:basedOn w:val="a"/>
    <w:uiPriority w:val="99"/>
    <w:rsid w:val="00F818CC"/>
    <w:pPr>
      <w:spacing w:after="160" w:line="240" w:lineRule="exact"/>
    </w:pPr>
    <w:rPr>
      <w:rFonts w:ascii="Verdana" w:eastAsia="Times New Roman" w:hAnsi="Verdana" w:cs="Times New Roman"/>
      <w:sz w:val="20"/>
      <w:szCs w:val="20"/>
      <w:lang w:val="en-US"/>
    </w:rPr>
  </w:style>
  <w:style w:type="character" w:customStyle="1" w:styleId="2">
    <w:name w:val="Основной текст (2)_"/>
    <w:link w:val="20"/>
    <w:locked/>
    <w:rsid w:val="00F818CC"/>
    <w:rPr>
      <w:shd w:val="clear" w:color="auto" w:fill="FFFFFF"/>
    </w:rPr>
  </w:style>
  <w:style w:type="paragraph" w:customStyle="1" w:styleId="20">
    <w:name w:val="Основной текст (2)"/>
    <w:basedOn w:val="a"/>
    <w:link w:val="2"/>
    <w:rsid w:val="00F818CC"/>
    <w:pPr>
      <w:widowControl w:val="0"/>
      <w:shd w:val="clear" w:color="auto" w:fill="FFFFFF"/>
      <w:spacing w:after="240" w:line="274" w:lineRule="exact"/>
      <w:jc w:val="both"/>
    </w:pPr>
  </w:style>
  <w:style w:type="character" w:customStyle="1" w:styleId="b-share1">
    <w:name w:val="b-share1"/>
    <w:rsid w:val="00F818CC"/>
    <w:rPr>
      <w:rFonts w:ascii="Arial" w:hAnsi="Arial" w:cs="Arial" w:hint="default"/>
      <w:sz w:val="21"/>
      <w:szCs w:val="21"/>
    </w:rPr>
  </w:style>
  <w:style w:type="character" w:customStyle="1" w:styleId="b-sharetext3">
    <w:name w:val="b-share__text3"/>
    <w:basedOn w:val="a0"/>
    <w:rsid w:val="00F818CC"/>
  </w:style>
  <w:style w:type="character" w:customStyle="1" w:styleId="apple-converted-space">
    <w:name w:val="apple-converted-space"/>
    <w:rsid w:val="00F818CC"/>
  </w:style>
  <w:style w:type="character" w:customStyle="1" w:styleId="FontStyle656">
    <w:name w:val="Font Style656"/>
    <w:rsid w:val="00F818CC"/>
    <w:rPr>
      <w:rFonts w:ascii="Times New Roman" w:hAnsi="Times New Roman" w:cs="Times New Roman" w:hint="default"/>
      <w:sz w:val="16"/>
      <w:szCs w:val="16"/>
    </w:rPr>
  </w:style>
  <w:style w:type="table" w:styleId="a8">
    <w:name w:val="Table Grid"/>
    <w:basedOn w:val="a1"/>
    <w:rsid w:val="00F818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F818CC"/>
    <w:rPr>
      <w:b/>
      <w:bCs/>
    </w:rPr>
  </w:style>
  <w:style w:type="table" w:customStyle="1" w:styleId="12">
    <w:name w:val="Сетка таблицы1"/>
    <w:basedOn w:val="a1"/>
    <w:next w:val="a8"/>
    <w:rsid w:val="00F818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8"/>
    <w:rsid w:val="006002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6002A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002A3"/>
    <w:rPr>
      <w:rFonts w:ascii="Tahoma" w:hAnsi="Tahoma" w:cs="Tahoma"/>
      <w:sz w:val="16"/>
      <w:szCs w:val="16"/>
    </w:rPr>
  </w:style>
  <w:style w:type="table" w:customStyle="1" w:styleId="3">
    <w:name w:val="Сетка таблицы3"/>
    <w:basedOn w:val="a1"/>
    <w:next w:val="a8"/>
    <w:rsid w:val="00B23C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15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80"/>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6.1194029850746269E-2"/>
          <c:y val="4.3956043956043959E-2"/>
          <c:w val="0.59850746268656718"/>
          <c:h val="0.85164835164835162"/>
        </c:manualLayout>
      </c:layout>
      <c:bar3DChart>
        <c:barDir val="col"/>
        <c:grouping val="clustered"/>
        <c:varyColors val="0"/>
        <c:ser>
          <c:idx val="0"/>
          <c:order val="0"/>
          <c:tx>
            <c:strRef>
              <c:f>Sheet1!$A$2</c:f>
              <c:strCache>
                <c:ptCount val="1"/>
                <c:pt idx="0">
                  <c:v>художественн-эстетическое</c:v>
                </c:pt>
              </c:strCache>
            </c:strRef>
          </c:tx>
          <c:spPr>
            <a:solidFill>
              <a:srgbClr val="9999FF"/>
            </a:solidFill>
            <a:ln w="13108">
              <a:solidFill>
                <a:srgbClr val="000000"/>
              </a:solidFill>
              <a:prstDash val="solid"/>
            </a:ln>
          </c:spPr>
          <c:invertIfNegative val="0"/>
          <c:cat>
            <c:strRef>
              <c:f>Sheet1!$B$1:$E$1</c:f>
              <c:strCache>
                <c:ptCount val="3"/>
                <c:pt idx="0">
                  <c:v>2013-2014</c:v>
                </c:pt>
                <c:pt idx="1">
                  <c:v>2014-2015</c:v>
                </c:pt>
                <c:pt idx="2">
                  <c:v>2015-2016</c:v>
                </c:pt>
              </c:strCache>
            </c:strRef>
          </c:cat>
          <c:val>
            <c:numRef>
              <c:f>Sheet1!$B$2:$E$2</c:f>
              <c:numCache>
                <c:formatCode>General</c:formatCode>
                <c:ptCount val="4"/>
                <c:pt idx="0">
                  <c:v>398</c:v>
                </c:pt>
                <c:pt idx="1">
                  <c:v>360</c:v>
                </c:pt>
                <c:pt idx="2">
                  <c:v>360</c:v>
                </c:pt>
              </c:numCache>
            </c:numRef>
          </c:val>
        </c:ser>
        <c:ser>
          <c:idx val="1"/>
          <c:order val="1"/>
          <c:tx>
            <c:strRef>
              <c:f>Sheet1!$A$3</c:f>
              <c:strCache>
                <c:ptCount val="1"/>
                <c:pt idx="0">
                  <c:v>техническое</c:v>
                </c:pt>
              </c:strCache>
            </c:strRef>
          </c:tx>
          <c:spPr>
            <a:solidFill>
              <a:srgbClr val="993366"/>
            </a:solidFill>
            <a:ln w="13108">
              <a:solidFill>
                <a:srgbClr val="000000"/>
              </a:solidFill>
              <a:prstDash val="solid"/>
            </a:ln>
          </c:spPr>
          <c:invertIfNegative val="0"/>
          <c:cat>
            <c:strRef>
              <c:f>Sheet1!$B$1:$E$1</c:f>
              <c:strCache>
                <c:ptCount val="3"/>
                <c:pt idx="0">
                  <c:v>2013-2014</c:v>
                </c:pt>
                <c:pt idx="1">
                  <c:v>2014-2015</c:v>
                </c:pt>
                <c:pt idx="2">
                  <c:v>2015-2016</c:v>
                </c:pt>
              </c:strCache>
            </c:strRef>
          </c:cat>
          <c:val>
            <c:numRef>
              <c:f>Sheet1!$B$3:$E$3</c:f>
              <c:numCache>
                <c:formatCode>General</c:formatCode>
                <c:ptCount val="4"/>
                <c:pt idx="0">
                  <c:v>109</c:v>
                </c:pt>
                <c:pt idx="1">
                  <c:v>60</c:v>
                </c:pt>
                <c:pt idx="2">
                  <c:v>45</c:v>
                </c:pt>
              </c:numCache>
            </c:numRef>
          </c:val>
        </c:ser>
        <c:ser>
          <c:idx val="3"/>
          <c:order val="2"/>
          <c:tx>
            <c:strRef>
              <c:f>Sheet1!$A$5</c:f>
              <c:strCache>
                <c:ptCount val="1"/>
                <c:pt idx="0">
                  <c:v>физкультурног-оздоровительное</c:v>
                </c:pt>
              </c:strCache>
            </c:strRef>
          </c:tx>
          <c:spPr>
            <a:solidFill>
              <a:srgbClr val="CCFFFF"/>
            </a:solidFill>
            <a:ln w="13108">
              <a:solidFill>
                <a:srgbClr val="000000"/>
              </a:solidFill>
              <a:prstDash val="solid"/>
            </a:ln>
          </c:spPr>
          <c:invertIfNegative val="0"/>
          <c:cat>
            <c:strRef>
              <c:f>Sheet1!$B$1:$E$1</c:f>
              <c:strCache>
                <c:ptCount val="3"/>
                <c:pt idx="0">
                  <c:v>2013-2014</c:v>
                </c:pt>
                <c:pt idx="1">
                  <c:v>2014-2015</c:v>
                </c:pt>
                <c:pt idx="2">
                  <c:v>2015-2016</c:v>
                </c:pt>
              </c:strCache>
            </c:strRef>
          </c:cat>
          <c:val>
            <c:numRef>
              <c:f>Sheet1!$B$5:$E$5</c:f>
              <c:numCache>
                <c:formatCode>General</c:formatCode>
                <c:ptCount val="4"/>
                <c:pt idx="0">
                  <c:v>135</c:v>
                </c:pt>
                <c:pt idx="1">
                  <c:v>115</c:v>
                </c:pt>
                <c:pt idx="2">
                  <c:v>105</c:v>
                </c:pt>
              </c:numCache>
            </c:numRef>
          </c:val>
        </c:ser>
        <c:ser>
          <c:idx val="4"/>
          <c:order val="3"/>
          <c:tx>
            <c:strRef>
              <c:f>Sheet1!$A$6</c:f>
              <c:strCache>
                <c:ptCount val="1"/>
                <c:pt idx="0">
                  <c:v>социально-педагогическое</c:v>
                </c:pt>
              </c:strCache>
            </c:strRef>
          </c:tx>
          <c:spPr>
            <a:solidFill>
              <a:srgbClr val="660066"/>
            </a:solidFill>
            <a:ln w="13108">
              <a:solidFill>
                <a:srgbClr val="000000"/>
              </a:solidFill>
              <a:prstDash val="solid"/>
            </a:ln>
          </c:spPr>
          <c:invertIfNegative val="0"/>
          <c:cat>
            <c:strRef>
              <c:f>Sheet1!$B$1:$E$1</c:f>
              <c:strCache>
                <c:ptCount val="3"/>
                <c:pt idx="0">
                  <c:v>2013-2014</c:v>
                </c:pt>
                <c:pt idx="1">
                  <c:v>2014-2015</c:v>
                </c:pt>
                <c:pt idx="2">
                  <c:v>2015-2016</c:v>
                </c:pt>
              </c:strCache>
            </c:strRef>
          </c:cat>
          <c:val>
            <c:numRef>
              <c:f>Sheet1!$B$6:$E$6</c:f>
              <c:numCache>
                <c:formatCode>General</c:formatCode>
                <c:ptCount val="4"/>
                <c:pt idx="0">
                  <c:v>258</c:v>
                </c:pt>
                <c:pt idx="1">
                  <c:v>225</c:v>
                </c:pt>
                <c:pt idx="2">
                  <c:v>220</c:v>
                </c:pt>
              </c:numCache>
            </c:numRef>
          </c:val>
        </c:ser>
        <c:ser>
          <c:idx val="5"/>
          <c:order val="4"/>
          <c:tx>
            <c:strRef>
              <c:f>Sheet1!$A$7</c:f>
              <c:strCache>
                <c:ptCount val="1"/>
                <c:pt idx="0">
                  <c:v>военно-патриотическое</c:v>
                </c:pt>
              </c:strCache>
            </c:strRef>
          </c:tx>
          <c:spPr>
            <a:solidFill>
              <a:srgbClr val="FF8080"/>
            </a:solidFill>
            <a:ln w="13108">
              <a:solidFill>
                <a:srgbClr val="000000"/>
              </a:solidFill>
              <a:prstDash val="solid"/>
            </a:ln>
          </c:spPr>
          <c:invertIfNegative val="0"/>
          <c:cat>
            <c:strRef>
              <c:f>Sheet1!$B$1:$E$1</c:f>
              <c:strCache>
                <c:ptCount val="3"/>
                <c:pt idx="0">
                  <c:v>2013-2014</c:v>
                </c:pt>
                <c:pt idx="1">
                  <c:v>2014-2015</c:v>
                </c:pt>
                <c:pt idx="2">
                  <c:v>2015-2016</c:v>
                </c:pt>
              </c:strCache>
            </c:strRef>
          </c:cat>
          <c:val>
            <c:numRef>
              <c:f>Sheet1!$B$7:$E$7</c:f>
              <c:numCache>
                <c:formatCode>General</c:formatCode>
                <c:ptCount val="4"/>
                <c:pt idx="0">
                  <c:v>15</c:v>
                </c:pt>
                <c:pt idx="1">
                  <c:v>15</c:v>
                </c:pt>
                <c:pt idx="2">
                  <c:v>15</c:v>
                </c:pt>
              </c:numCache>
            </c:numRef>
          </c:val>
        </c:ser>
        <c:ser>
          <c:idx val="6"/>
          <c:order val="5"/>
          <c:tx>
            <c:strRef>
              <c:f>Sheet1!$A$8</c:f>
              <c:strCache>
                <c:ptCount val="1"/>
                <c:pt idx="0">
                  <c:v>туристическое</c:v>
                </c:pt>
              </c:strCache>
            </c:strRef>
          </c:tx>
          <c:spPr>
            <a:solidFill>
              <a:srgbClr val="0066CC"/>
            </a:solidFill>
            <a:ln w="13108">
              <a:solidFill>
                <a:srgbClr val="000000"/>
              </a:solidFill>
              <a:prstDash val="solid"/>
            </a:ln>
          </c:spPr>
          <c:invertIfNegative val="0"/>
          <c:cat>
            <c:strRef>
              <c:f>Sheet1!$B$1:$E$1</c:f>
              <c:strCache>
                <c:ptCount val="3"/>
                <c:pt idx="0">
                  <c:v>2013-2014</c:v>
                </c:pt>
                <c:pt idx="1">
                  <c:v>2014-2015</c:v>
                </c:pt>
                <c:pt idx="2">
                  <c:v>2015-2016</c:v>
                </c:pt>
              </c:strCache>
            </c:strRef>
          </c:cat>
          <c:val>
            <c:numRef>
              <c:f>Sheet1!$B$8:$E$8</c:f>
              <c:numCache>
                <c:formatCode>General</c:formatCode>
                <c:ptCount val="4"/>
                <c:pt idx="0">
                  <c:v>231</c:v>
                </c:pt>
                <c:pt idx="1">
                  <c:v>90</c:v>
                </c:pt>
                <c:pt idx="2">
                  <c:v>120</c:v>
                </c:pt>
              </c:numCache>
            </c:numRef>
          </c:val>
        </c:ser>
        <c:dLbls>
          <c:showLegendKey val="0"/>
          <c:showVal val="0"/>
          <c:showCatName val="0"/>
          <c:showSerName val="0"/>
          <c:showPercent val="0"/>
          <c:showBubbleSize val="0"/>
        </c:dLbls>
        <c:gapWidth val="150"/>
        <c:gapDepth val="0"/>
        <c:shape val="box"/>
        <c:axId val="182566912"/>
        <c:axId val="182568448"/>
        <c:axId val="0"/>
      </c:bar3DChart>
      <c:catAx>
        <c:axId val="182566912"/>
        <c:scaling>
          <c:orientation val="minMax"/>
        </c:scaling>
        <c:delete val="0"/>
        <c:axPos val="b"/>
        <c:numFmt formatCode="General" sourceLinked="1"/>
        <c:majorTickMark val="out"/>
        <c:minorTickMark val="none"/>
        <c:tickLblPos val="low"/>
        <c:spPr>
          <a:ln w="3277">
            <a:solidFill>
              <a:srgbClr val="000000"/>
            </a:solidFill>
            <a:prstDash val="solid"/>
          </a:ln>
        </c:spPr>
        <c:txPr>
          <a:bodyPr rot="0" vert="horz"/>
          <a:lstStyle/>
          <a:p>
            <a:pPr>
              <a:defRPr sz="1006" b="1" i="0" u="none" strike="noStrike" baseline="0">
                <a:solidFill>
                  <a:srgbClr val="000000"/>
                </a:solidFill>
                <a:latin typeface="Arial Cyr"/>
                <a:ea typeface="Arial Cyr"/>
                <a:cs typeface="Arial Cyr"/>
              </a:defRPr>
            </a:pPr>
            <a:endParaRPr lang="ru-RU"/>
          </a:p>
        </c:txPr>
        <c:crossAx val="182568448"/>
        <c:crosses val="autoZero"/>
        <c:auto val="1"/>
        <c:lblAlgn val="ctr"/>
        <c:lblOffset val="100"/>
        <c:tickLblSkip val="1"/>
        <c:tickMarkSkip val="1"/>
        <c:noMultiLvlLbl val="0"/>
      </c:catAx>
      <c:valAx>
        <c:axId val="182568448"/>
        <c:scaling>
          <c:orientation val="minMax"/>
        </c:scaling>
        <c:delete val="0"/>
        <c:axPos val="l"/>
        <c:majorGridlines>
          <c:spPr>
            <a:ln w="3277">
              <a:solidFill>
                <a:srgbClr val="000000"/>
              </a:solidFill>
              <a:prstDash val="solid"/>
            </a:ln>
          </c:spPr>
        </c:majorGridlines>
        <c:numFmt formatCode="General" sourceLinked="1"/>
        <c:majorTickMark val="out"/>
        <c:minorTickMark val="none"/>
        <c:tickLblPos val="nextTo"/>
        <c:spPr>
          <a:ln w="3277">
            <a:solidFill>
              <a:srgbClr val="000000"/>
            </a:solidFill>
            <a:prstDash val="solid"/>
          </a:ln>
        </c:spPr>
        <c:txPr>
          <a:bodyPr rot="0" vert="horz"/>
          <a:lstStyle/>
          <a:p>
            <a:pPr>
              <a:defRPr sz="1006" b="1" i="0" u="none" strike="noStrike" baseline="0">
                <a:solidFill>
                  <a:srgbClr val="000000"/>
                </a:solidFill>
                <a:latin typeface="Arial Cyr"/>
                <a:ea typeface="Arial Cyr"/>
                <a:cs typeface="Arial Cyr"/>
              </a:defRPr>
            </a:pPr>
            <a:endParaRPr lang="ru-RU"/>
          </a:p>
        </c:txPr>
        <c:crossAx val="182566912"/>
        <c:crosses val="autoZero"/>
        <c:crossBetween val="between"/>
      </c:valAx>
      <c:spPr>
        <a:noFill/>
        <a:ln w="26215">
          <a:noFill/>
        </a:ln>
      </c:spPr>
    </c:plotArea>
    <c:legend>
      <c:legendPos val="r"/>
      <c:layout>
        <c:manualLayout>
          <c:xMode val="edge"/>
          <c:yMode val="edge"/>
          <c:x val="0.67164179104477617"/>
          <c:y val="0.33516483516483514"/>
          <c:w val="0.32238805970149254"/>
          <c:h val="0.3324175824175824"/>
        </c:manualLayout>
      </c:layout>
      <c:overlay val="0"/>
      <c:spPr>
        <a:noFill/>
        <a:ln w="3277">
          <a:solidFill>
            <a:srgbClr val="000000"/>
          </a:solidFill>
          <a:prstDash val="solid"/>
        </a:ln>
      </c:spPr>
      <c:txPr>
        <a:bodyPr/>
        <a:lstStyle/>
        <a:p>
          <a:pPr>
            <a:defRPr sz="877"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65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61"/>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8.5443037974683542E-2"/>
          <c:y val="7.2727272727272724E-2"/>
          <c:w val="0.59493670886075944"/>
          <c:h val="0.77454545454545454"/>
        </c:manualLayout>
      </c:layout>
      <c:bar3DChart>
        <c:barDir val="col"/>
        <c:grouping val="clustered"/>
        <c:varyColors val="0"/>
        <c:ser>
          <c:idx val="0"/>
          <c:order val="0"/>
          <c:tx>
            <c:strRef>
              <c:f>Sheet1!$A$2</c:f>
              <c:strCache>
                <c:ptCount val="1"/>
                <c:pt idx="0">
                  <c:v>всего обучающихся</c:v>
                </c:pt>
              </c:strCache>
            </c:strRef>
          </c:tx>
          <c:spPr>
            <a:solidFill>
              <a:srgbClr val="9999FF"/>
            </a:solidFill>
            <a:ln w="12699">
              <a:solidFill>
                <a:srgbClr val="000000"/>
              </a:solidFill>
              <a:prstDash val="solid"/>
            </a:ln>
          </c:spPr>
          <c:invertIfNegative val="0"/>
          <c:cat>
            <c:strRef>
              <c:f>Sheet1!$B$1:$E$1</c:f>
              <c:strCache>
                <c:ptCount val="3"/>
                <c:pt idx="0">
                  <c:v>2013-2014</c:v>
                </c:pt>
                <c:pt idx="1">
                  <c:v>2014-2015</c:v>
                </c:pt>
                <c:pt idx="2">
                  <c:v>2015-2016</c:v>
                </c:pt>
              </c:strCache>
            </c:strRef>
          </c:cat>
          <c:val>
            <c:numRef>
              <c:f>Sheet1!$B$2:$E$2</c:f>
              <c:numCache>
                <c:formatCode>General</c:formatCode>
                <c:ptCount val="4"/>
                <c:pt idx="0">
                  <c:v>1204</c:v>
                </c:pt>
                <c:pt idx="1">
                  <c:v>865</c:v>
                </c:pt>
                <c:pt idx="2">
                  <c:v>865</c:v>
                </c:pt>
              </c:numCache>
            </c:numRef>
          </c:val>
        </c:ser>
        <c:ser>
          <c:idx val="1"/>
          <c:order val="1"/>
          <c:tx>
            <c:strRef>
              <c:f>Sheet1!$A$3</c:f>
              <c:strCache>
                <c:ptCount val="1"/>
                <c:pt idx="0">
                  <c:v>до 6 лет</c:v>
                </c:pt>
              </c:strCache>
            </c:strRef>
          </c:tx>
          <c:spPr>
            <a:solidFill>
              <a:srgbClr val="993366"/>
            </a:solidFill>
            <a:ln w="12699">
              <a:solidFill>
                <a:srgbClr val="000000"/>
              </a:solidFill>
              <a:prstDash val="solid"/>
            </a:ln>
          </c:spPr>
          <c:invertIfNegative val="0"/>
          <c:cat>
            <c:strRef>
              <c:f>Sheet1!$B$1:$E$1</c:f>
              <c:strCache>
                <c:ptCount val="3"/>
                <c:pt idx="0">
                  <c:v>2013-2014</c:v>
                </c:pt>
                <c:pt idx="1">
                  <c:v>2014-2015</c:v>
                </c:pt>
                <c:pt idx="2">
                  <c:v>2015-2016</c:v>
                </c:pt>
              </c:strCache>
            </c:strRef>
          </c:cat>
          <c:val>
            <c:numRef>
              <c:f>Sheet1!$B$3:$E$3</c:f>
              <c:numCache>
                <c:formatCode>General</c:formatCode>
                <c:ptCount val="4"/>
                <c:pt idx="0">
                  <c:v>91</c:v>
                </c:pt>
                <c:pt idx="1">
                  <c:v>255</c:v>
                </c:pt>
                <c:pt idx="2">
                  <c:v>360</c:v>
                </c:pt>
              </c:numCache>
            </c:numRef>
          </c:val>
        </c:ser>
        <c:ser>
          <c:idx val="2"/>
          <c:order val="2"/>
          <c:tx>
            <c:strRef>
              <c:f>Sheet1!$A$4</c:f>
              <c:strCache>
                <c:ptCount val="1"/>
                <c:pt idx="0">
                  <c:v>1-4 класс</c:v>
                </c:pt>
              </c:strCache>
            </c:strRef>
          </c:tx>
          <c:spPr>
            <a:solidFill>
              <a:srgbClr val="FFFFCC"/>
            </a:solidFill>
            <a:ln w="12699">
              <a:solidFill>
                <a:srgbClr val="000000"/>
              </a:solidFill>
              <a:prstDash val="solid"/>
            </a:ln>
          </c:spPr>
          <c:invertIfNegative val="0"/>
          <c:cat>
            <c:strRef>
              <c:f>Sheet1!$B$1:$E$1</c:f>
              <c:strCache>
                <c:ptCount val="3"/>
                <c:pt idx="0">
                  <c:v>2013-2014</c:v>
                </c:pt>
                <c:pt idx="1">
                  <c:v>2014-2015</c:v>
                </c:pt>
                <c:pt idx="2">
                  <c:v>2015-2016</c:v>
                </c:pt>
              </c:strCache>
            </c:strRef>
          </c:cat>
          <c:val>
            <c:numRef>
              <c:f>Sheet1!$B$4:$E$4</c:f>
              <c:numCache>
                <c:formatCode>General</c:formatCode>
                <c:ptCount val="4"/>
                <c:pt idx="0">
                  <c:v>498</c:v>
                </c:pt>
                <c:pt idx="1">
                  <c:v>225</c:v>
                </c:pt>
                <c:pt idx="2">
                  <c:v>175</c:v>
                </c:pt>
              </c:numCache>
            </c:numRef>
          </c:val>
        </c:ser>
        <c:ser>
          <c:idx val="3"/>
          <c:order val="3"/>
          <c:tx>
            <c:strRef>
              <c:f>Sheet1!$A$5</c:f>
              <c:strCache>
                <c:ptCount val="1"/>
                <c:pt idx="0">
                  <c:v>5-8 класс</c:v>
                </c:pt>
              </c:strCache>
            </c:strRef>
          </c:tx>
          <c:spPr>
            <a:solidFill>
              <a:srgbClr val="CCFFFF"/>
            </a:solidFill>
            <a:ln w="12699">
              <a:solidFill>
                <a:srgbClr val="000000"/>
              </a:solidFill>
              <a:prstDash val="solid"/>
            </a:ln>
          </c:spPr>
          <c:invertIfNegative val="0"/>
          <c:cat>
            <c:strRef>
              <c:f>Sheet1!$B$1:$E$1</c:f>
              <c:strCache>
                <c:ptCount val="3"/>
                <c:pt idx="0">
                  <c:v>2013-2014</c:v>
                </c:pt>
                <c:pt idx="1">
                  <c:v>2014-2015</c:v>
                </c:pt>
                <c:pt idx="2">
                  <c:v>2015-2016</c:v>
                </c:pt>
              </c:strCache>
            </c:strRef>
          </c:cat>
          <c:val>
            <c:numRef>
              <c:f>Sheet1!$B$5:$E$5</c:f>
              <c:numCache>
                <c:formatCode>General</c:formatCode>
                <c:ptCount val="4"/>
                <c:pt idx="0">
                  <c:v>397</c:v>
                </c:pt>
                <c:pt idx="1">
                  <c:v>315</c:v>
                </c:pt>
                <c:pt idx="2">
                  <c:v>285</c:v>
                </c:pt>
              </c:numCache>
            </c:numRef>
          </c:val>
        </c:ser>
        <c:ser>
          <c:idx val="4"/>
          <c:order val="4"/>
          <c:tx>
            <c:strRef>
              <c:f>Sheet1!$A$6</c:f>
              <c:strCache>
                <c:ptCount val="1"/>
                <c:pt idx="0">
                  <c:v>9-10 класс</c:v>
                </c:pt>
              </c:strCache>
            </c:strRef>
          </c:tx>
          <c:spPr>
            <a:solidFill>
              <a:srgbClr val="660066"/>
            </a:solidFill>
            <a:ln w="12699">
              <a:solidFill>
                <a:srgbClr val="000000"/>
              </a:solidFill>
              <a:prstDash val="solid"/>
            </a:ln>
          </c:spPr>
          <c:invertIfNegative val="0"/>
          <c:cat>
            <c:strRef>
              <c:f>Sheet1!$B$1:$E$1</c:f>
              <c:strCache>
                <c:ptCount val="3"/>
                <c:pt idx="0">
                  <c:v>2013-2014</c:v>
                </c:pt>
                <c:pt idx="1">
                  <c:v>2014-2015</c:v>
                </c:pt>
                <c:pt idx="2">
                  <c:v>2015-2016</c:v>
                </c:pt>
              </c:strCache>
            </c:strRef>
          </c:cat>
          <c:val>
            <c:numRef>
              <c:f>Sheet1!$B$6:$E$6</c:f>
              <c:numCache>
                <c:formatCode>General</c:formatCode>
                <c:ptCount val="4"/>
                <c:pt idx="0">
                  <c:v>218</c:v>
                </c:pt>
                <c:pt idx="1">
                  <c:v>70</c:v>
                </c:pt>
                <c:pt idx="2">
                  <c:v>30</c:v>
                </c:pt>
              </c:numCache>
            </c:numRef>
          </c:val>
        </c:ser>
        <c:dLbls>
          <c:showLegendKey val="0"/>
          <c:showVal val="0"/>
          <c:showCatName val="0"/>
          <c:showSerName val="0"/>
          <c:showPercent val="0"/>
          <c:showBubbleSize val="0"/>
        </c:dLbls>
        <c:gapWidth val="150"/>
        <c:gapDepth val="0"/>
        <c:shape val="box"/>
        <c:axId val="192176896"/>
        <c:axId val="192178432"/>
        <c:axId val="0"/>
      </c:bar3DChart>
      <c:catAx>
        <c:axId val="19217689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92178432"/>
        <c:crosses val="autoZero"/>
        <c:auto val="1"/>
        <c:lblAlgn val="ctr"/>
        <c:lblOffset val="100"/>
        <c:tickLblSkip val="1"/>
        <c:tickMarkSkip val="1"/>
        <c:noMultiLvlLbl val="0"/>
      </c:catAx>
      <c:valAx>
        <c:axId val="19217843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92176896"/>
        <c:crosses val="autoZero"/>
        <c:crossBetween val="between"/>
      </c:valAx>
      <c:spPr>
        <a:noFill/>
        <a:ln w="25399">
          <a:noFill/>
        </a:ln>
      </c:spPr>
    </c:plotArea>
    <c:legend>
      <c:legendPos val="r"/>
      <c:layout>
        <c:manualLayout>
          <c:xMode val="edge"/>
          <c:yMode val="edge"/>
          <c:x val="0.69778481012658233"/>
          <c:y val="0.28000000000000003"/>
          <c:w val="0.29588607594936711"/>
          <c:h val="0.44"/>
        </c:manualLayout>
      </c:layout>
      <c:overlay val="0"/>
      <c:spPr>
        <a:noFill/>
        <a:ln w="3175">
          <a:solidFill>
            <a:srgbClr val="000000"/>
          </a:solidFill>
          <a:prstDash val="solid"/>
        </a:ln>
      </c:spPr>
      <c:txPr>
        <a:bodyPr/>
        <a:lstStyle/>
        <a:p>
          <a:pPr>
            <a:defRPr sz="110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962025316455694E-2"/>
          <c:y val="6.9090909090909092E-2"/>
          <c:w val="0.65506329113924056"/>
          <c:h val="0.7781818181818182"/>
        </c:manualLayout>
      </c:layout>
      <c:bar3DChart>
        <c:barDir val="col"/>
        <c:grouping val="clustered"/>
        <c:varyColors val="0"/>
        <c:ser>
          <c:idx val="0"/>
          <c:order val="0"/>
          <c:tx>
            <c:strRef>
              <c:f>Sheet1!$A$2</c:f>
              <c:strCache>
                <c:ptCount val="1"/>
                <c:pt idx="0">
                  <c:v>международный</c:v>
                </c:pt>
              </c:strCache>
            </c:strRef>
          </c:tx>
          <c:spPr>
            <a:solidFill>
              <a:srgbClr val="9999FF"/>
            </a:solidFill>
            <a:ln w="12699">
              <a:solidFill>
                <a:srgbClr val="000000"/>
              </a:solidFill>
              <a:prstDash val="solid"/>
            </a:ln>
          </c:spPr>
          <c:invertIfNegative val="0"/>
          <c:cat>
            <c:strRef>
              <c:f>Sheet1!$B$1:$E$1</c:f>
              <c:strCache>
                <c:ptCount val="2"/>
                <c:pt idx="0">
                  <c:v>2014-2015</c:v>
                </c:pt>
                <c:pt idx="1">
                  <c:v>2015-2016</c:v>
                </c:pt>
              </c:strCache>
            </c:strRef>
          </c:cat>
          <c:val>
            <c:numRef>
              <c:f>Sheet1!$B$2:$E$2</c:f>
              <c:numCache>
                <c:formatCode>General</c:formatCode>
                <c:ptCount val="4"/>
                <c:pt idx="0">
                  <c:v>4</c:v>
                </c:pt>
                <c:pt idx="1">
                  <c:v>6</c:v>
                </c:pt>
              </c:numCache>
            </c:numRef>
          </c:val>
        </c:ser>
        <c:ser>
          <c:idx val="1"/>
          <c:order val="1"/>
          <c:tx>
            <c:strRef>
              <c:f>Sheet1!$A$3</c:f>
              <c:strCache>
                <c:ptCount val="1"/>
                <c:pt idx="0">
                  <c:v>всероссиский</c:v>
                </c:pt>
              </c:strCache>
            </c:strRef>
          </c:tx>
          <c:spPr>
            <a:solidFill>
              <a:srgbClr val="993366"/>
            </a:solidFill>
            <a:ln w="12699">
              <a:solidFill>
                <a:srgbClr val="000000"/>
              </a:solidFill>
              <a:prstDash val="solid"/>
            </a:ln>
          </c:spPr>
          <c:invertIfNegative val="0"/>
          <c:cat>
            <c:strRef>
              <c:f>Sheet1!$B$1:$E$1</c:f>
              <c:strCache>
                <c:ptCount val="2"/>
                <c:pt idx="0">
                  <c:v>2014-2015</c:v>
                </c:pt>
                <c:pt idx="1">
                  <c:v>2015-2016</c:v>
                </c:pt>
              </c:strCache>
            </c:strRef>
          </c:cat>
          <c:val>
            <c:numRef>
              <c:f>Sheet1!$B$3:$E$3</c:f>
              <c:numCache>
                <c:formatCode>General</c:formatCode>
                <c:ptCount val="4"/>
                <c:pt idx="0">
                  <c:v>6</c:v>
                </c:pt>
                <c:pt idx="1">
                  <c:v>6</c:v>
                </c:pt>
              </c:numCache>
            </c:numRef>
          </c:val>
        </c:ser>
        <c:ser>
          <c:idx val="2"/>
          <c:order val="2"/>
          <c:tx>
            <c:strRef>
              <c:f>Sheet1!$A$4</c:f>
              <c:strCache>
                <c:ptCount val="1"/>
                <c:pt idx="0">
                  <c:v>республиканский</c:v>
                </c:pt>
              </c:strCache>
            </c:strRef>
          </c:tx>
          <c:spPr>
            <a:solidFill>
              <a:srgbClr val="FFFFCC"/>
            </a:solidFill>
            <a:ln w="12699">
              <a:solidFill>
                <a:srgbClr val="000000"/>
              </a:solidFill>
              <a:prstDash val="solid"/>
            </a:ln>
          </c:spPr>
          <c:invertIfNegative val="0"/>
          <c:cat>
            <c:strRef>
              <c:f>Sheet1!$B$1:$E$1</c:f>
              <c:strCache>
                <c:ptCount val="2"/>
                <c:pt idx="0">
                  <c:v>2014-2015</c:v>
                </c:pt>
                <c:pt idx="1">
                  <c:v>2015-2016</c:v>
                </c:pt>
              </c:strCache>
            </c:strRef>
          </c:cat>
          <c:val>
            <c:numRef>
              <c:f>Sheet1!$B$4:$E$4</c:f>
              <c:numCache>
                <c:formatCode>General</c:formatCode>
                <c:ptCount val="4"/>
                <c:pt idx="0">
                  <c:v>17</c:v>
                </c:pt>
                <c:pt idx="1">
                  <c:v>23</c:v>
                </c:pt>
              </c:numCache>
            </c:numRef>
          </c:val>
        </c:ser>
        <c:ser>
          <c:idx val="3"/>
          <c:order val="3"/>
          <c:tx>
            <c:strRef>
              <c:f>Sheet1!$A$5</c:f>
              <c:strCache>
                <c:ptCount val="1"/>
                <c:pt idx="0">
                  <c:v>районный</c:v>
                </c:pt>
              </c:strCache>
            </c:strRef>
          </c:tx>
          <c:spPr>
            <a:solidFill>
              <a:srgbClr val="CCFFFF"/>
            </a:solidFill>
            <a:ln w="12699">
              <a:solidFill>
                <a:srgbClr val="000000"/>
              </a:solidFill>
              <a:prstDash val="solid"/>
            </a:ln>
          </c:spPr>
          <c:invertIfNegative val="0"/>
          <c:cat>
            <c:strRef>
              <c:f>Sheet1!$B$1:$E$1</c:f>
              <c:strCache>
                <c:ptCount val="2"/>
                <c:pt idx="0">
                  <c:v>2014-2015</c:v>
                </c:pt>
                <c:pt idx="1">
                  <c:v>2015-2016</c:v>
                </c:pt>
              </c:strCache>
            </c:strRef>
          </c:cat>
          <c:val>
            <c:numRef>
              <c:f>Sheet1!$B$5:$E$5</c:f>
              <c:numCache>
                <c:formatCode>General</c:formatCode>
                <c:ptCount val="4"/>
                <c:pt idx="0">
                  <c:v>20</c:v>
                </c:pt>
                <c:pt idx="1">
                  <c:v>26</c:v>
                </c:pt>
              </c:numCache>
            </c:numRef>
          </c:val>
        </c:ser>
        <c:dLbls>
          <c:showLegendKey val="0"/>
          <c:showVal val="0"/>
          <c:showCatName val="0"/>
          <c:showSerName val="0"/>
          <c:showPercent val="0"/>
          <c:showBubbleSize val="0"/>
        </c:dLbls>
        <c:gapWidth val="150"/>
        <c:gapDepth val="0"/>
        <c:shape val="box"/>
        <c:axId val="193475328"/>
        <c:axId val="193476864"/>
        <c:axId val="0"/>
      </c:bar3DChart>
      <c:catAx>
        <c:axId val="19347532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93476864"/>
        <c:crosses val="autoZero"/>
        <c:auto val="1"/>
        <c:lblAlgn val="ctr"/>
        <c:lblOffset val="100"/>
        <c:tickLblSkip val="1"/>
        <c:tickMarkSkip val="1"/>
        <c:noMultiLvlLbl val="0"/>
      </c:catAx>
      <c:valAx>
        <c:axId val="19347686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93475328"/>
        <c:crosses val="autoZero"/>
        <c:crossBetween val="between"/>
      </c:valAx>
      <c:spPr>
        <a:noFill/>
        <a:ln w="25399">
          <a:noFill/>
        </a:ln>
      </c:spPr>
    </c:plotArea>
    <c:legend>
      <c:legendPos val="r"/>
      <c:layout>
        <c:manualLayout>
          <c:xMode val="edge"/>
          <c:yMode val="edge"/>
          <c:x val="0.72943037974683544"/>
          <c:y val="0.32363636363636361"/>
          <c:w val="0.26424050632911394"/>
          <c:h val="0.35272727272727272"/>
        </c:manualLayout>
      </c:layout>
      <c:overlay val="0"/>
      <c:spPr>
        <a:noFill/>
        <a:ln w="3175">
          <a:solidFill>
            <a:srgbClr val="000000"/>
          </a:solidFill>
          <a:prstDash val="solid"/>
        </a:ln>
      </c:spPr>
      <c:txPr>
        <a:bodyPr/>
        <a:lstStyle/>
        <a:p>
          <a:pPr>
            <a:defRPr sz="110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6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3797468354430382E-2"/>
          <c:y val="3.7900874635568516E-2"/>
          <c:w val="0.72310126582278478"/>
          <c:h val="0.85422740524781338"/>
        </c:manualLayout>
      </c:layout>
      <c:bar3DChart>
        <c:barDir val="col"/>
        <c:grouping val="clustered"/>
        <c:varyColors val="0"/>
        <c:ser>
          <c:idx val="4"/>
          <c:order val="0"/>
          <c:tx>
            <c:strRef>
              <c:f>Sheet1!$A$6</c:f>
              <c:strCache>
                <c:ptCount val="1"/>
                <c:pt idx="0">
                  <c:v>высшей категории</c:v>
                </c:pt>
              </c:strCache>
            </c:strRef>
          </c:tx>
          <c:spPr>
            <a:solidFill>
              <a:srgbClr val="660066"/>
            </a:solidFill>
            <a:ln w="12700">
              <a:solidFill>
                <a:srgbClr val="000000"/>
              </a:solidFill>
              <a:prstDash val="solid"/>
            </a:ln>
          </c:spPr>
          <c:invertIfNegative val="0"/>
          <c:cat>
            <c:strRef>
              <c:f>Sheet1!$B$1:$E$1</c:f>
              <c:strCache>
                <c:ptCount val="3"/>
                <c:pt idx="1">
                  <c:v>2014-2015</c:v>
                </c:pt>
                <c:pt idx="2">
                  <c:v>2015-2016</c:v>
                </c:pt>
              </c:strCache>
            </c:strRef>
          </c:cat>
          <c:val>
            <c:numRef>
              <c:f>Sheet1!$B$6:$E$6</c:f>
              <c:numCache>
                <c:formatCode>General</c:formatCode>
                <c:ptCount val="4"/>
                <c:pt idx="1">
                  <c:v>6</c:v>
                </c:pt>
                <c:pt idx="2">
                  <c:v>6</c:v>
                </c:pt>
              </c:numCache>
            </c:numRef>
          </c:val>
        </c:ser>
        <c:ser>
          <c:idx val="5"/>
          <c:order val="1"/>
          <c:tx>
            <c:strRef>
              <c:f>Sheet1!$A$7</c:f>
              <c:strCache>
                <c:ptCount val="1"/>
                <c:pt idx="0">
                  <c:v>1 категории</c:v>
                </c:pt>
              </c:strCache>
            </c:strRef>
          </c:tx>
          <c:spPr>
            <a:solidFill>
              <a:srgbClr val="FF8080"/>
            </a:solidFill>
            <a:ln w="12700">
              <a:solidFill>
                <a:srgbClr val="000000"/>
              </a:solidFill>
              <a:prstDash val="solid"/>
            </a:ln>
          </c:spPr>
          <c:invertIfNegative val="0"/>
          <c:cat>
            <c:strRef>
              <c:f>Sheet1!$B$1:$E$1</c:f>
              <c:strCache>
                <c:ptCount val="3"/>
                <c:pt idx="1">
                  <c:v>2014-2015</c:v>
                </c:pt>
                <c:pt idx="2">
                  <c:v>2015-2016</c:v>
                </c:pt>
              </c:strCache>
            </c:strRef>
          </c:cat>
          <c:val>
            <c:numRef>
              <c:f>Sheet1!$B$7:$E$7</c:f>
              <c:numCache>
                <c:formatCode>General</c:formatCode>
                <c:ptCount val="4"/>
                <c:pt idx="1">
                  <c:v>9</c:v>
                </c:pt>
                <c:pt idx="2">
                  <c:v>13</c:v>
                </c:pt>
              </c:numCache>
            </c:numRef>
          </c:val>
        </c:ser>
        <c:ser>
          <c:idx val="6"/>
          <c:order val="2"/>
          <c:tx>
            <c:strRef>
              <c:f>Sheet1!$A$8</c:f>
              <c:strCache>
                <c:ptCount val="1"/>
                <c:pt idx="0">
                  <c:v>СЗД</c:v>
                </c:pt>
              </c:strCache>
            </c:strRef>
          </c:tx>
          <c:spPr>
            <a:solidFill>
              <a:srgbClr val="0066CC"/>
            </a:solidFill>
            <a:ln w="12700">
              <a:solidFill>
                <a:srgbClr val="000000"/>
              </a:solidFill>
              <a:prstDash val="solid"/>
            </a:ln>
          </c:spPr>
          <c:invertIfNegative val="0"/>
          <c:cat>
            <c:strRef>
              <c:f>Sheet1!$B$1:$E$1</c:f>
              <c:strCache>
                <c:ptCount val="3"/>
                <c:pt idx="1">
                  <c:v>2014-2015</c:v>
                </c:pt>
                <c:pt idx="2">
                  <c:v>2015-2016</c:v>
                </c:pt>
              </c:strCache>
            </c:strRef>
          </c:cat>
          <c:val>
            <c:numRef>
              <c:f>Sheet1!$B$8:$E$8</c:f>
              <c:numCache>
                <c:formatCode>General</c:formatCode>
                <c:ptCount val="4"/>
                <c:pt idx="1">
                  <c:v>2</c:v>
                </c:pt>
                <c:pt idx="2">
                  <c:v>1</c:v>
                </c:pt>
              </c:numCache>
            </c:numRef>
          </c:val>
        </c:ser>
        <c:dLbls>
          <c:showLegendKey val="0"/>
          <c:showVal val="0"/>
          <c:showCatName val="0"/>
          <c:showSerName val="0"/>
          <c:showPercent val="0"/>
          <c:showBubbleSize val="0"/>
        </c:dLbls>
        <c:gapWidth val="150"/>
        <c:gapDepth val="0"/>
        <c:shape val="box"/>
        <c:axId val="193921024"/>
        <c:axId val="193922560"/>
        <c:axId val="0"/>
      </c:bar3DChart>
      <c:catAx>
        <c:axId val="19392102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1" i="0" u="none" strike="noStrike" baseline="0">
                <a:solidFill>
                  <a:srgbClr val="000000"/>
                </a:solidFill>
                <a:latin typeface="Arial Cyr"/>
                <a:ea typeface="Arial Cyr"/>
                <a:cs typeface="Arial Cyr"/>
              </a:defRPr>
            </a:pPr>
            <a:endParaRPr lang="ru-RU"/>
          </a:p>
        </c:txPr>
        <c:crossAx val="193922560"/>
        <c:crosses val="autoZero"/>
        <c:auto val="1"/>
        <c:lblAlgn val="ctr"/>
        <c:lblOffset val="100"/>
        <c:tickLblSkip val="1"/>
        <c:tickMarkSkip val="1"/>
        <c:noMultiLvlLbl val="0"/>
      </c:catAx>
      <c:valAx>
        <c:axId val="19392256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Cyr"/>
                <a:ea typeface="Arial Cyr"/>
                <a:cs typeface="Arial Cyr"/>
              </a:defRPr>
            </a:pPr>
            <a:endParaRPr lang="ru-RU"/>
          </a:p>
        </c:txPr>
        <c:crossAx val="193921024"/>
        <c:crosses val="autoZero"/>
        <c:crossBetween val="between"/>
      </c:valAx>
      <c:spPr>
        <a:noFill/>
        <a:ln w="25400">
          <a:noFill/>
        </a:ln>
      </c:spPr>
    </c:plotArea>
    <c:legend>
      <c:legendPos val="r"/>
      <c:layout>
        <c:manualLayout>
          <c:xMode val="edge"/>
          <c:yMode val="edge"/>
          <c:x val="0.79113924050632911"/>
          <c:y val="0.41107871720116618"/>
          <c:w val="0.20253164556962025"/>
          <c:h val="0.17784256559766765"/>
        </c:manualLayout>
      </c:layout>
      <c:overlay val="0"/>
      <c:spPr>
        <a:noFill/>
        <a:ln w="3175">
          <a:solidFill>
            <a:srgbClr val="000000"/>
          </a:solidFill>
          <a:prstDash val="solid"/>
        </a:ln>
      </c:spPr>
      <c:txPr>
        <a:bodyPr/>
        <a:lstStyle/>
        <a:p>
          <a:pPr>
            <a:defRPr sz="80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500" b="1"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81C87-D230-4A27-A952-5723BBA14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31</Pages>
  <Words>10250</Words>
  <Characters>58427</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dc:creator>
  <cp:keywords/>
  <dc:description/>
  <cp:lastModifiedBy>001</cp:lastModifiedBy>
  <cp:revision>3</cp:revision>
  <dcterms:created xsi:type="dcterms:W3CDTF">2018-01-19T07:47:00Z</dcterms:created>
  <dcterms:modified xsi:type="dcterms:W3CDTF">2018-01-19T11:21:00Z</dcterms:modified>
</cp:coreProperties>
</file>